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770"/>
      </w:tblGrid>
      <w:tr w:rsidR="009560A8" w:rsidRPr="008724A5" w:rsidTr="00DD0C6C">
        <w:tc>
          <w:tcPr>
            <w:tcW w:w="2943" w:type="dxa"/>
          </w:tcPr>
          <w:p w:rsidR="009560A8" w:rsidRPr="008724A5" w:rsidRDefault="009560A8" w:rsidP="00DD0C6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KLASA: </w:t>
            </w:r>
            <w:r w:rsidR="008724A5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406-03/26-01/1</w:t>
            </w:r>
          </w:p>
          <w:p w:rsidR="009560A8" w:rsidRPr="008724A5" w:rsidRDefault="009560A8" w:rsidP="00DD0C6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URBROJ: 2121-12-01-</w:t>
            </w:r>
            <w:r w:rsidR="008C7995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26</w:t>
            </w:r>
            <w:r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546E61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  <w:p w:rsidR="009560A8" w:rsidRPr="008724A5" w:rsidRDefault="009560A8" w:rsidP="00DD0C6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 Budrovcima, </w:t>
            </w:r>
            <w:r w:rsidR="008724A5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26</w:t>
            </w:r>
            <w:r w:rsidR="00235735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8C7995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</w:t>
            </w:r>
            <w:r w:rsidR="00235735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.202</w:t>
            </w:r>
            <w:r w:rsidR="008C7995"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8724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9560A8" w:rsidRPr="008724A5" w:rsidRDefault="009560A8" w:rsidP="00DD0C6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770" w:type="dxa"/>
          </w:tcPr>
          <w:p w:rsidR="009560A8" w:rsidRPr="008724A5" w:rsidRDefault="009560A8" w:rsidP="00DD0C6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8724A5" w:rsidRPr="008724A5" w:rsidRDefault="008724A5" w:rsidP="008724A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Na temelju članka 5. stavak 5. Zakona o pravu na pristup informacijama </w:t>
      </w:r>
      <w:bookmarkStart w:id="0" w:name="_Hlk232792712"/>
      <w:r w:rsidRPr="008724A5">
        <w:rPr>
          <w:rFonts w:ascii="Tahoma" w:hAnsi="Tahoma" w:cs="Tahoma"/>
          <w:sz w:val="20"/>
          <w:szCs w:val="20"/>
        </w:rPr>
        <w:t xml:space="preserve">(„Narodne novine“, broj 25/13, 85/15 i 69/22) i članka </w:t>
      </w:r>
      <w:r w:rsidRPr="008724A5">
        <w:rPr>
          <w:rFonts w:ascii="Tahoma" w:hAnsi="Tahoma" w:cs="Tahoma"/>
          <w:sz w:val="20"/>
          <w:szCs w:val="20"/>
        </w:rPr>
        <w:t>56</w:t>
      </w:r>
      <w:r w:rsidRPr="008724A5">
        <w:rPr>
          <w:rFonts w:ascii="Tahoma" w:hAnsi="Tahoma" w:cs="Tahoma"/>
          <w:sz w:val="20"/>
          <w:szCs w:val="20"/>
        </w:rPr>
        <w:t>. Statuta</w:t>
      </w:r>
      <w:bookmarkEnd w:id="0"/>
      <w:r w:rsidRPr="008724A5">
        <w:rPr>
          <w:rFonts w:ascii="Tahoma" w:hAnsi="Tahoma" w:cs="Tahoma"/>
          <w:sz w:val="20"/>
          <w:szCs w:val="20"/>
        </w:rPr>
        <w:t xml:space="preserve"> Osnovne škole </w:t>
      </w:r>
      <w:r w:rsidRPr="008724A5">
        <w:rPr>
          <w:rFonts w:ascii="Tahoma" w:hAnsi="Tahoma" w:cs="Tahoma"/>
          <w:sz w:val="20"/>
          <w:szCs w:val="20"/>
        </w:rPr>
        <w:t>Budrovci, Budrovci</w:t>
      </w:r>
      <w:r w:rsidRPr="008724A5">
        <w:rPr>
          <w:rFonts w:ascii="Tahoma" w:hAnsi="Tahoma" w:cs="Tahoma"/>
          <w:sz w:val="20"/>
          <w:szCs w:val="20"/>
        </w:rPr>
        <w:t>, ravnatelj škole donosi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724A5" w:rsidRPr="008724A5" w:rsidRDefault="008724A5" w:rsidP="008724A5">
      <w:pPr>
        <w:spacing w:after="0" w:line="240" w:lineRule="auto"/>
        <w:jc w:val="center"/>
        <w:rPr>
          <w:rFonts w:ascii="Tahoma" w:hAnsi="Tahoma" w:cs="Tahoma"/>
          <w:b/>
          <w:sz w:val="24"/>
          <w:szCs w:val="20"/>
          <w:u w:val="single"/>
        </w:rPr>
      </w:pPr>
      <w:r w:rsidRPr="008724A5">
        <w:rPr>
          <w:rFonts w:ascii="Tahoma" w:hAnsi="Tahoma" w:cs="Tahoma"/>
          <w:b/>
          <w:sz w:val="24"/>
          <w:szCs w:val="20"/>
          <w:u w:val="single"/>
        </w:rPr>
        <w:t>PLAN</w:t>
      </w:r>
    </w:p>
    <w:p w:rsidR="008724A5" w:rsidRPr="008724A5" w:rsidRDefault="008724A5" w:rsidP="008724A5">
      <w:pPr>
        <w:spacing w:after="0" w:line="240" w:lineRule="auto"/>
        <w:jc w:val="center"/>
        <w:rPr>
          <w:rFonts w:ascii="Tahoma" w:hAnsi="Tahoma" w:cs="Tahoma"/>
          <w:b/>
          <w:sz w:val="24"/>
          <w:szCs w:val="20"/>
          <w:u w:val="single"/>
        </w:rPr>
      </w:pPr>
      <w:r w:rsidRPr="008724A5">
        <w:rPr>
          <w:rFonts w:ascii="Tahoma" w:hAnsi="Tahoma" w:cs="Tahoma"/>
          <w:b/>
          <w:sz w:val="24"/>
          <w:szCs w:val="20"/>
          <w:u w:val="single"/>
        </w:rPr>
        <w:t>SAVJETOVANJA SA ZAINTERESIRANOM JAVNOŠĆU</w:t>
      </w:r>
    </w:p>
    <w:p w:rsidR="008724A5" w:rsidRPr="008724A5" w:rsidRDefault="008724A5" w:rsidP="008724A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8724A5" w:rsidRPr="008724A5" w:rsidRDefault="008724A5" w:rsidP="008724A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4"/>
          <w:szCs w:val="20"/>
        </w:rPr>
        <w:t>za Nacrt Pravilnika o provedbi postupaka jednostavne nabave</w:t>
      </w:r>
    </w:p>
    <w:p w:rsidR="008724A5" w:rsidRPr="008724A5" w:rsidRDefault="008724A5" w:rsidP="008724A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8724A5">
        <w:rPr>
          <w:rFonts w:ascii="Tahoma" w:hAnsi="Tahoma" w:cs="Tahoma"/>
          <w:sz w:val="20"/>
          <w:szCs w:val="20"/>
          <w:u w:val="single"/>
        </w:rPr>
        <w:t>1. PRAVNA OSNOVA</w:t>
      </w:r>
    </w:p>
    <w:p w:rsidR="008724A5" w:rsidRPr="008724A5" w:rsidRDefault="008724A5" w:rsidP="008724A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Osnovna škola </w:t>
      </w:r>
      <w:r w:rsidRPr="008724A5">
        <w:rPr>
          <w:rFonts w:ascii="Tahoma" w:hAnsi="Tahoma" w:cs="Tahoma"/>
          <w:sz w:val="20"/>
          <w:szCs w:val="20"/>
        </w:rPr>
        <w:t>Budrovci, Budrovci</w:t>
      </w:r>
      <w:r w:rsidRPr="008724A5">
        <w:rPr>
          <w:rFonts w:ascii="Tahoma" w:hAnsi="Tahoma" w:cs="Tahoma"/>
          <w:sz w:val="20"/>
          <w:szCs w:val="20"/>
        </w:rPr>
        <w:t xml:space="preserve"> provodi savjetovanje sa zainteresiranom javnošću, a sukladno članku 11. stavak 1. </w:t>
      </w:r>
      <w:bookmarkStart w:id="1" w:name="_Hlk232793567"/>
      <w:r w:rsidRPr="008724A5">
        <w:rPr>
          <w:rFonts w:ascii="Tahoma" w:hAnsi="Tahoma" w:cs="Tahoma"/>
          <w:sz w:val="20"/>
          <w:szCs w:val="20"/>
        </w:rPr>
        <w:t>Zakona o pravu na pristup informacijama („Narodne novine“, broj 25/13, 85/15 i 69/22)</w:t>
      </w:r>
      <w:bookmarkEnd w:id="1"/>
      <w:r w:rsidRPr="008724A5">
        <w:rPr>
          <w:rFonts w:ascii="Tahoma" w:hAnsi="Tahoma" w:cs="Tahoma"/>
          <w:sz w:val="20"/>
          <w:szCs w:val="20"/>
        </w:rPr>
        <w:t xml:space="preserve">. Navedeni članak propisuje obvezu tijela javne vlasti da prilikom donošenja općih akata (odnosno drugih strateških ili planskih dokumenata) kojima se utječe na interese građana i pravnih osoba provede savjetovanje sa zainteresiranom javnošću. </w:t>
      </w:r>
    </w:p>
    <w:p w:rsidR="008724A5" w:rsidRPr="008724A5" w:rsidRDefault="008724A5" w:rsidP="008724A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Donošenje novog Pravilnika o provedbi postupaka jednostavne nabave u Osnovnoj školi </w:t>
      </w:r>
      <w:r>
        <w:rPr>
          <w:rFonts w:ascii="Tahoma" w:hAnsi="Tahoma" w:cs="Tahoma"/>
          <w:sz w:val="20"/>
          <w:szCs w:val="20"/>
        </w:rPr>
        <w:t>Budrovci</w:t>
      </w:r>
      <w:bookmarkStart w:id="2" w:name="_GoBack"/>
      <w:bookmarkEnd w:id="2"/>
      <w:r w:rsidRPr="008724A5">
        <w:rPr>
          <w:rFonts w:ascii="Tahoma" w:hAnsi="Tahoma" w:cs="Tahoma"/>
          <w:sz w:val="20"/>
          <w:szCs w:val="20"/>
        </w:rPr>
        <w:t xml:space="preserve"> (u daljnjem tekstu: Pravilnik) predlaže se radi potrebe usklađivanja s Izmjenama i dopunama Zakona o javnoj nabavi („Narodne novine“ broj 48/26) kao i radi prilagodbe postupaka jednostavne nabave novim funkcionalnostima Elektroničkog oglasnika javne nabave Republike Hrvatske (skraćeno EOJN RH).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8724A5">
        <w:rPr>
          <w:rFonts w:ascii="Tahoma" w:hAnsi="Tahoma" w:cs="Tahoma"/>
          <w:sz w:val="20"/>
          <w:szCs w:val="20"/>
          <w:u w:val="single"/>
        </w:rPr>
        <w:t>2. PREDMET SAVJETOVANJA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Predmet savjetovanja je Nacrt Pravilnika o provedbi postupaka jednostavne nabave u Osnovnoj školi </w:t>
      </w:r>
      <w:r w:rsidRPr="008724A5">
        <w:rPr>
          <w:rFonts w:ascii="Tahoma" w:hAnsi="Tahoma" w:cs="Tahoma"/>
          <w:sz w:val="20"/>
          <w:szCs w:val="20"/>
        </w:rPr>
        <w:t>Budrovci</w:t>
      </w:r>
      <w:r w:rsidRPr="008724A5">
        <w:rPr>
          <w:rFonts w:ascii="Tahoma" w:hAnsi="Tahoma" w:cs="Tahoma"/>
          <w:sz w:val="20"/>
          <w:szCs w:val="20"/>
        </w:rPr>
        <w:t>.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8724A5">
        <w:rPr>
          <w:rFonts w:ascii="Tahoma" w:hAnsi="Tahoma" w:cs="Tahoma"/>
          <w:sz w:val="20"/>
          <w:szCs w:val="20"/>
          <w:u w:val="single"/>
        </w:rPr>
        <w:t>3. CILJ I SVRHA SAVJETOVANJA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Cilj savjetovanja je prikupljanje mišljenja, primjedbi odnosno prijedloga javnosti, a u svrhu unapređenja kvalitete i transparentnosti Pravilnika te osiguravanja usklađenosti s važećim propisima. 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>S obzirom na navedeno, pozivaju se svi zainteresirani da u propisanom roku dostave svoja mišljenja, primjedbe odnosno prijedloge na Nacrt Pravilnika na za to propisanom Obrascu.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8724A5">
        <w:rPr>
          <w:rFonts w:ascii="Tahoma" w:hAnsi="Tahoma" w:cs="Tahoma"/>
          <w:sz w:val="20"/>
          <w:szCs w:val="20"/>
          <w:u w:val="single"/>
        </w:rPr>
        <w:t>4. NAČIN PROVEDBE SAVJETOVANJA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Savjetovanje se provodi objavom Nacrta Pravilnika na mrežnoj stranici škole, poveznica: </w:t>
      </w:r>
      <w:hyperlink r:id="rId7" w:history="1">
        <w:r w:rsidRPr="008724A5">
          <w:rPr>
            <w:rStyle w:val="Hiperveza"/>
            <w:rFonts w:ascii="Tahoma" w:hAnsi="Tahoma" w:cs="Tahoma"/>
            <w:sz w:val="20"/>
            <w:szCs w:val="20"/>
          </w:rPr>
          <w:t>https://os-budrovci.skole.hr/javna-nabava/</w:t>
        </w:r>
      </w:hyperlink>
      <w:r w:rsidRPr="008724A5">
        <w:rPr>
          <w:rFonts w:ascii="Tahoma" w:hAnsi="Tahoma" w:cs="Tahoma"/>
          <w:sz w:val="20"/>
          <w:szCs w:val="20"/>
        </w:rPr>
        <w:t xml:space="preserve"> </w:t>
      </w:r>
      <w:r w:rsidRPr="008724A5">
        <w:rPr>
          <w:rFonts w:ascii="Tahoma" w:hAnsi="Tahoma" w:cs="Tahoma"/>
          <w:sz w:val="20"/>
          <w:szCs w:val="20"/>
        </w:rPr>
        <w:t xml:space="preserve">. 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>Zainteresiranoj javnosti daje se mogućnost da dostavi svoje primjedbe, prijedloge i mišljenja. To se može učiniti na sljedeći način:</w:t>
      </w:r>
    </w:p>
    <w:p w:rsidR="008724A5" w:rsidRPr="008724A5" w:rsidRDefault="008724A5" w:rsidP="008724A5">
      <w:pPr>
        <w:pStyle w:val="Odlomakpopisa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elektroničkom poštom na službeni e-mail škole: </w:t>
      </w:r>
      <w:hyperlink r:id="rId8" w:history="1">
        <w:r w:rsidRPr="008724A5">
          <w:rPr>
            <w:rStyle w:val="Hiperveza"/>
            <w:rFonts w:ascii="Tahoma" w:hAnsi="Tahoma" w:cs="Tahoma"/>
            <w:sz w:val="20"/>
            <w:szCs w:val="20"/>
          </w:rPr>
          <w:t>ured@os-budrovci.skole.hr</w:t>
        </w:r>
      </w:hyperlink>
      <w:r w:rsidRPr="008724A5">
        <w:rPr>
          <w:rFonts w:ascii="Tahoma" w:hAnsi="Tahoma" w:cs="Tahoma"/>
          <w:sz w:val="20"/>
          <w:szCs w:val="20"/>
        </w:rPr>
        <w:t xml:space="preserve"> </w:t>
      </w:r>
    </w:p>
    <w:p w:rsidR="008724A5" w:rsidRPr="008724A5" w:rsidRDefault="008724A5" w:rsidP="008724A5">
      <w:pPr>
        <w:pStyle w:val="Odlomakpopisa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pisanim putem na adresu škole: Osnovna škola </w:t>
      </w:r>
      <w:r w:rsidRPr="008724A5">
        <w:rPr>
          <w:rFonts w:ascii="Tahoma" w:hAnsi="Tahoma" w:cs="Tahoma"/>
          <w:sz w:val="20"/>
          <w:szCs w:val="20"/>
        </w:rPr>
        <w:t>Budrovci, Gupčev trg 8, Budrovci, 31400 Đakovo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8724A5">
        <w:rPr>
          <w:rFonts w:ascii="Tahoma" w:hAnsi="Tahoma" w:cs="Tahoma"/>
          <w:sz w:val="20"/>
          <w:szCs w:val="20"/>
          <w:u w:val="single"/>
        </w:rPr>
        <w:t>5. TRAJANJE SAVJETOVANJA</w:t>
      </w:r>
    </w:p>
    <w:p w:rsid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Sukladno članku 11. stavak 3. Zakona o pravu na pristup informacijama („Narodne novine“, broj 25/13, 85/15 i 69/22) savjetovanje traje 30 dana, a provodi se od </w:t>
      </w:r>
      <w:r w:rsidRPr="008724A5">
        <w:rPr>
          <w:rFonts w:ascii="Tahoma" w:hAnsi="Tahoma" w:cs="Tahoma"/>
          <w:sz w:val="20"/>
          <w:szCs w:val="20"/>
        </w:rPr>
        <w:t>27</w:t>
      </w:r>
      <w:r w:rsidRPr="008724A5">
        <w:rPr>
          <w:rFonts w:ascii="Tahoma" w:hAnsi="Tahoma" w:cs="Tahoma"/>
          <w:sz w:val="20"/>
          <w:szCs w:val="20"/>
        </w:rPr>
        <w:t xml:space="preserve">. lipnja 2026. do </w:t>
      </w:r>
      <w:r w:rsidRPr="008724A5">
        <w:rPr>
          <w:rFonts w:ascii="Tahoma" w:hAnsi="Tahoma" w:cs="Tahoma"/>
          <w:sz w:val="20"/>
          <w:szCs w:val="20"/>
        </w:rPr>
        <w:t>27</w:t>
      </w:r>
      <w:r w:rsidRPr="008724A5">
        <w:rPr>
          <w:rFonts w:ascii="Tahoma" w:hAnsi="Tahoma" w:cs="Tahoma"/>
          <w:sz w:val="20"/>
          <w:szCs w:val="20"/>
        </w:rPr>
        <w:t>. srpnja 2026. Mišljenja, primjedbe i prijedlozi zaprimljeni nakon isteka roka neće se razmatrati.</w:t>
      </w:r>
    </w:p>
    <w:p w:rsid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8724A5">
        <w:rPr>
          <w:rFonts w:ascii="Tahoma" w:hAnsi="Tahoma" w:cs="Tahoma"/>
          <w:sz w:val="20"/>
          <w:szCs w:val="20"/>
          <w:u w:val="single"/>
        </w:rPr>
        <w:t>6. OBRADA ZAPRIMLJENIH MIŠLJENJA, PRIMJEDBI ODNOSNO PRIJEDLOGA</w:t>
      </w:r>
    </w:p>
    <w:p w:rsidR="008724A5" w:rsidRPr="008724A5" w:rsidRDefault="008724A5" w:rsidP="008724A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724A5">
        <w:rPr>
          <w:rFonts w:ascii="Tahoma" w:hAnsi="Tahoma" w:cs="Tahoma"/>
          <w:sz w:val="20"/>
          <w:szCs w:val="20"/>
        </w:rPr>
        <w:t xml:space="preserve">Po isteku roka za zaprimanje mišljenja, primjedbi odnosno prijedloga, izradit će se Izvješće o provedenom savjetovanju. Navedeno Izvješće sadržavat će pregled zaprimljenih mišljenja, primjedbi </w:t>
      </w:r>
      <w:r w:rsidRPr="008724A5">
        <w:rPr>
          <w:rFonts w:ascii="Tahoma" w:hAnsi="Tahoma" w:cs="Tahoma"/>
          <w:sz w:val="20"/>
          <w:szCs w:val="20"/>
        </w:rPr>
        <w:lastRenderedPageBreak/>
        <w:t xml:space="preserve">odnosno prijedloga ako budu podneseni te očitovanja o istima. Izvješće će se objavit na mrežnim stranicama škole, poveznica: </w:t>
      </w:r>
      <w:r w:rsidRPr="008724A5">
        <w:rPr>
          <w:rStyle w:val="Hiperveza"/>
          <w:rFonts w:ascii="Tahoma" w:hAnsi="Tahoma" w:cs="Tahoma"/>
          <w:sz w:val="20"/>
          <w:szCs w:val="20"/>
        </w:rPr>
        <w:t>https://os-budrovci.skole.hr/javna-nabava/.</w:t>
      </w:r>
    </w:p>
    <w:p w:rsidR="00EF0A33" w:rsidRPr="008724A5" w:rsidRDefault="00EF0A33" w:rsidP="00C34321">
      <w:pPr>
        <w:pStyle w:val="Bezproreda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724A5" w:rsidRPr="008724A5" w:rsidRDefault="008724A5" w:rsidP="00C34321">
      <w:pPr>
        <w:pStyle w:val="Bezproreda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3808"/>
      </w:tblGrid>
      <w:tr w:rsidR="008724A5" w:rsidRPr="008724A5" w:rsidTr="0080776F">
        <w:tc>
          <w:tcPr>
            <w:tcW w:w="5353" w:type="dxa"/>
          </w:tcPr>
          <w:p w:rsidR="008724A5" w:rsidRPr="008724A5" w:rsidRDefault="008724A5" w:rsidP="0080776F">
            <w:pPr>
              <w:pStyle w:val="Bezproreda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8724A5" w:rsidRPr="008724A5" w:rsidRDefault="008724A5" w:rsidP="0080776F">
            <w:pPr>
              <w:pStyle w:val="Bezproreda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8724A5" w:rsidRPr="008724A5" w:rsidRDefault="008724A5" w:rsidP="0080776F">
            <w:pPr>
              <w:pStyle w:val="Bezproreda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35" w:type="dxa"/>
          </w:tcPr>
          <w:p w:rsidR="008724A5" w:rsidRPr="008724A5" w:rsidRDefault="008724A5" w:rsidP="0080776F">
            <w:pPr>
              <w:pStyle w:val="Bezproreda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724A5" w:rsidRPr="008724A5" w:rsidRDefault="008724A5" w:rsidP="0080776F">
            <w:pPr>
              <w:pStyle w:val="Bezproreda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24A5">
              <w:rPr>
                <w:rFonts w:ascii="Tahoma" w:hAnsi="Tahoma" w:cs="Tahoma"/>
                <w:sz w:val="20"/>
                <w:szCs w:val="20"/>
              </w:rPr>
              <w:t>Ravnatelj:</w:t>
            </w:r>
          </w:p>
          <w:p w:rsidR="008724A5" w:rsidRPr="008724A5" w:rsidRDefault="008724A5" w:rsidP="0080776F">
            <w:pPr>
              <w:pStyle w:val="Bezproreda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724A5" w:rsidRPr="008724A5" w:rsidRDefault="008724A5" w:rsidP="0080776F">
            <w:pPr>
              <w:pStyle w:val="Bezproreda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24A5">
              <w:rPr>
                <w:rFonts w:ascii="Tahoma" w:hAnsi="Tahoma" w:cs="Tahoma"/>
                <w:sz w:val="20"/>
                <w:szCs w:val="20"/>
              </w:rPr>
              <w:t>Ivan Jukić, prof.</w:t>
            </w:r>
          </w:p>
        </w:tc>
      </w:tr>
    </w:tbl>
    <w:p w:rsidR="008724A5" w:rsidRPr="008724A5" w:rsidRDefault="008724A5" w:rsidP="00C34321">
      <w:pPr>
        <w:pStyle w:val="Bezproreda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sectPr w:rsidR="008724A5" w:rsidRPr="008724A5" w:rsidSect="00C73AFF">
      <w:headerReference w:type="default" r:id="rId9"/>
      <w:footerReference w:type="default" r:id="rId10"/>
      <w:pgSz w:w="11906" w:h="16838"/>
      <w:pgMar w:top="1417" w:right="1558" w:bottom="1276" w:left="1417" w:header="426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D96" w:rsidRDefault="00465D96" w:rsidP="000312B9">
      <w:pPr>
        <w:spacing w:after="0" w:line="240" w:lineRule="auto"/>
      </w:pPr>
      <w:r>
        <w:separator/>
      </w:r>
    </w:p>
  </w:endnote>
  <w:endnote w:type="continuationSeparator" w:id="0">
    <w:p w:rsidR="00465D96" w:rsidRDefault="00465D96" w:rsidP="0003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988035"/>
      <w:docPartObj>
        <w:docPartGallery w:val="Page Numbers (Bottom of Page)"/>
        <w:docPartUnique/>
      </w:docPartObj>
    </w:sdtPr>
    <w:sdtEndPr/>
    <w:sdtContent>
      <w:p w:rsidR="00AE150D" w:rsidRDefault="00465D96" w:rsidP="00C311FC">
        <w:pPr>
          <w:pStyle w:val="Podnoje"/>
          <w:jc w:val="right"/>
        </w:pPr>
        <w:r>
          <w:pict>
            <v:rect id="_x0000_i1026" style="width:446.55pt;height:2pt" o:hralign="center" o:hrstd="t" o:hrnoshade="t" o:hr="t" fillcolor="#17365d [2415]" stroked="f"/>
          </w:pict>
        </w:r>
      </w:p>
      <w:tbl>
        <w:tblPr>
          <w:tblStyle w:val="Reetkatablice"/>
          <w:tblW w:w="89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931"/>
        </w:tblGrid>
        <w:tr w:rsidR="008724A5" w:rsidTr="008B5181">
          <w:tc>
            <w:tcPr>
              <w:tcW w:w="8931" w:type="dxa"/>
            </w:tcPr>
            <w:tbl>
              <w:tblPr>
                <w:tblStyle w:val="Reetkatablice"/>
                <w:tblW w:w="2614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369"/>
                <w:gridCol w:w="4346"/>
                <w:gridCol w:w="23"/>
                <w:gridCol w:w="4369"/>
                <w:gridCol w:w="4323"/>
                <w:gridCol w:w="23"/>
                <w:gridCol w:w="8692"/>
              </w:tblGrid>
              <w:tr w:rsidR="008724A5" w:rsidRPr="00665DA2" w:rsidTr="005A3B4E">
                <w:trPr>
                  <w:gridAfter w:val="1"/>
                  <w:wAfter w:w="8692" w:type="dxa"/>
                </w:trPr>
                <w:tc>
                  <w:tcPr>
                    <w:tcW w:w="4369" w:type="dxa"/>
                  </w:tcPr>
                  <w:p w:rsidR="008724A5" w:rsidRPr="00665DA2" w:rsidRDefault="008724A5" w:rsidP="008724A5">
                    <w:pPr>
                      <w:jc w:val="right"/>
                    </w:pPr>
                    <w:r w:rsidRPr="00665DA2">
                      <w:t xml:space="preserve">OIB: 75789295679                   </w:t>
                    </w:r>
                  </w:p>
                </w:tc>
                <w:tc>
                  <w:tcPr>
                    <w:tcW w:w="4369" w:type="dxa"/>
                    <w:gridSpan w:val="2"/>
                  </w:tcPr>
                  <w:p w:rsidR="008724A5" w:rsidRPr="00665DA2" w:rsidRDefault="008724A5" w:rsidP="008724A5">
                    <w:r w:rsidRPr="00665DA2">
                      <w:t>MB:  03011232</w:t>
                    </w:r>
                  </w:p>
                </w:tc>
                <w:tc>
                  <w:tcPr>
                    <w:tcW w:w="4369" w:type="dxa"/>
                  </w:tcPr>
                  <w:p w:rsidR="008724A5" w:rsidRPr="00665DA2" w:rsidRDefault="008724A5" w:rsidP="008724A5">
                    <w:pPr>
                      <w:jc w:val="right"/>
                    </w:pPr>
                    <w:r w:rsidRPr="00665DA2">
                      <w:t>OIB: 75789295679</w:t>
                    </w:r>
                  </w:p>
                </w:tc>
                <w:tc>
                  <w:tcPr>
                    <w:tcW w:w="4346" w:type="dxa"/>
                    <w:gridSpan w:val="2"/>
                  </w:tcPr>
                  <w:p w:rsidR="008724A5" w:rsidRPr="00665DA2" w:rsidRDefault="008724A5" w:rsidP="008724A5">
                    <w:r w:rsidRPr="00665DA2">
                      <w:t>MB:  03011232</w:t>
                    </w:r>
                  </w:p>
                </w:tc>
              </w:tr>
              <w:tr w:rsidR="008724A5" w:rsidRPr="00665DA2" w:rsidTr="005A3B4E">
                <w:tc>
                  <w:tcPr>
                    <w:tcW w:w="8715" w:type="dxa"/>
                    <w:gridSpan w:val="2"/>
                  </w:tcPr>
                  <w:p w:rsidR="008724A5" w:rsidRPr="00665DA2" w:rsidRDefault="008724A5" w:rsidP="008724A5">
                    <w:pPr>
                      <w:jc w:val="center"/>
                    </w:pPr>
                    <w:r w:rsidRPr="00665DA2">
                      <w:t>IBAN: HR7123900011500272955 HPB d.d.</w:t>
                    </w:r>
                  </w:p>
                </w:tc>
                <w:tc>
                  <w:tcPr>
                    <w:tcW w:w="8715" w:type="dxa"/>
                    <w:gridSpan w:val="3"/>
                  </w:tcPr>
                  <w:p w:rsidR="008724A5" w:rsidRPr="00665DA2" w:rsidRDefault="008724A5" w:rsidP="008724A5">
                    <w:pPr>
                      <w:jc w:val="center"/>
                    </w:pPr>
                  </w:p>
                </w:tc>
                <w:tc>
                  <w:tcPr>
                    <w:tcW w:w="8715" w:type="dxa"/>
                    <w:gridSpan w:val="2"/>
                  </w:tcPr>
                  <w:p w:rsidR="008724A5" w:rsidRPr="00665DA2" w:rsidRDefault="008724A5" w:rsidP="008724A5">
                    <w:pPr>
                      <w:jc w:val="center"/>
                    </w:pPr>
                    <w:r w:rsidRPr="00665DA2">
                      <w:t>IBAN: HR6323600001502688122 Zagrebačka banka</w:t>
                    </w:r>
                  </w:p>
                </w:tc>
              </w:tr>
            </w:tbl>
            <w:p w:rsidR="008724A5" w:rsidRDefault="008724A5" w:rsidP="008724A5"/>
          </w:tc>
        </w:tr>
      </w:tbl>
      <w:p w:rsidR="000312B9" w:rsidRDefault="003C6407" w:rsidP="00C311FC">
        <w:pPr>
          <w:pStyle w:val="Podnoje"/>
          <w:jc w:val="right"/>
        </w:pPr>
        <w:r>
          <w:fldChar w:fldCharType="begin"/>
        </w:r>
        <w:r w:rsidR="00D47A79">
          <w:instrText xml:space="preserve"> PAGE   \* MERGEFORMAT </w:instrText>
        </w:r>
        <w:r>
          <w:fldChar w:fldCharType="separate"/>
        </w:r>
        <w:r w:rsidR="008724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D96" w:rsidRDefault="00465D96" w:rsidP="000312B9">
      <w:pPr>
        <w:spacing w:after="0" w:line="240" w:lineRule="auto"/>
      </w:pPr>
      <w:r>
        <w:separator/>
      </w:r>
    </w:p>
  </w:footnote>
  <w:footnote w:type="continuationSeparator" w:id="0">
    <w:p w:rsidR="00465D96" w:rsidRDefault="00465D96" w:rsidP="0003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6349"/>
    </w:tblGrid>
    <w:tr w:rsidR="00FA10DA" w:rsidRPr="00AE150D" w:rsidTr="009D1911">
      <w:tc>
        <w:tcPr>
          <w:tcW w:w="3432" w:type="dxa"/>
        </w:tcPr>
        <w:p w:rsidR="00FA10DA" w:rsidRPr="00AE150D" w:rsidRDefault="00FA10DA" w:rsidP="00FA10DA">
          <w:pPr>
            <w:pStyle w:val="Zaglavlje"/>
            <w:tabs>
              <w:tab w:val="clear" w:pos="4536"/>
              <w:tab w:val="clear" w:pos="9072"/>
              <w:tab w:val="center" w:pos="4565"/>
            </w:tabs>
            <w:rPr>
              <w:rFonts w:ascii="Tahoma" w:hAnsi="Tahoma" w:cs="Tahoma"/>
            </w:rPr>
          </w:pPr>
          <w:r w:rsidRPr="00AE150D">
            <w:rPr>
              <w:rFonts w:ascii="Tahoma" w:hAnsi="Tahoma" w:cs="Tahoma"/>
              <w:noProof/>
              <w:lang w:eastAsia="hr-HR"/>
            </w:rPr>
            <w:drawing>
              <wp:inline distT="0" distB="0" distL="0" distR="0">
                <wp:extent cx="2042376" cy="1367797"/>
                <wp:effectExtent l="0" t="0" r="0" b="381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 ško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376" cy="1367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E150D">
            <w:rPr>
              <w:rFonts w:ascii="Tahoma" w:hAnsi="Tahoma" w:cs="Tahoma"/>
            </w:rPr>
            <w:tab/>
          </w:r>
        </w:p>
      </w:tc>
      <w:tc>
        <w:tcPr>
          <w:tcW w:w="6349" w:type="dxa"/>
        </w:tcPr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REPUBLIKA HRVATSKA</w:t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OSJEČKO-BARANJSKA ŽUPANIJA</w:t>
          </w:r>
        </w:p>
        <w:p w:rsidR="00FA10DA" w:rsidRPr="00AE150D" w:rsidRDefault="00AE150D" w:rsidP="00AE150D">
          <w:pPr>
            <w:tabs>
              <w:tab w:val="left" w:pos="3537"/>
            </w:tabs>
            <w:rPr>
              <w:b/>
              <w:sz w:val="16"/>
              <w:szCs w:val="16"/>
            </w:rPr>
          </w:pPr>
          <w:r w:rsidRPr="00AE150D">
            <w:rPr>
              <w:b/>
              <w:sz w:val="16"/>
              <w:szCs w:val="16"/>
            </w:rPr>
            <w:tab/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OSNOVNA ŠKOLA BUDROVCI</w:t>
          </w:r>
        </w:p>
        <w:p w:rsidR="00FA10DA" w:rsidRPr="00AE150D" w:rsidRDefault="00FA10DA" w:rsidP="00AE150D">
          <w:pPr>
            <w:jc w:val="center"/>
          </w:pPr>
          <w:r w:rsidRPr="00AE150D">
            <w:t>GUPČEV TRG 8</w:t>
          </w:r>
        </w:p>
        <w:p w:rsidR="00FA10DA" w:rsidRPr="00AE150D" w:rsidRDefault="00FA10DA" w:rsidP="00AE150D">
          <w:pPr>
            <w:jc w:val="center"/>
          </w:pPr>
          <w:r w:rsidRPr="00AE150D">
            <w:t>BUDROVCI, 31400 ĐAKOVO</w:t>
          </w:r>
        </w:p>
        <w:p w:rsidR="00FA10DA" w:rsidRPr="00AE150D" w:rsidRDefault="00FA10DA" w:rsidP="00FA10DA">
          <w:pPr>
            <w:pStyle w:val="Bezproreda"/>
            <w:jc w:val="center"/>
            <w:rPr>
              <w:rFonts w:ascii="Tahoma" w:hAnsi="Tahoma" w:cs="Tahoma"/>
              <w:spacing w:val="80"/>
              <w:sz w:val="16"/>
              <w:szCs w:val="16"/>
            </w:rPr>
          </w:pP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 xml:space="preserve">Telefon: 031/833-407; 031/833-400             E-mail: ured@os-budrovci.skole.hr  </w:t>
          </w: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>http://os-budrovci.skole.hr</w:t>
          </w:r>
        </w:p>
      </w:tc>
    </w:tr>
  </w:tbl>
  <w:p w:rsidR="0001139B" w:rsidRPr="00AE150D" w:rsidRDefault="00465D96" w:rsidP="009D1911">
    <w:pPr>
      <w:pStyle w:val="Zaglavlje"/>
      <w:tabs>
        <w:tab w:val="clear" w:pos="9072"/>
      </w:tabs>
      <w:rPr>
        <w:rFonts w:ascii="Tahoma" w:hAnsi="Tahoma" w:cs="Tahoma"/>
      </w:rPr>
    </w:pPr>
    <w:r>
      <w:rPr>
        <w:rFonts w:ascii="Tahoma" w:hAnsi="Tahoma" w:cs="Tahoma"/>
      </w:rPr>
      <w:pict>
        <v:rect id="_x0000_i1025" style="width:446.55pt;height:2pt" o:hralign="center" o:hrstd="t" o:hrnoshade="t" o:hr="t" fillcolor="#17365d [24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15B"/>
    <w:multiLevelType w:val="hybridMultilevel"/>
    <w:tmpl w:val="AF98CE5C"/>
    <w:lvl w:ilvl="0" w:tplc="7D1C37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F8F"/>
    <w:multiLevelType w:val="hybridMultilevel"/>
    <w:tmpl w:val="EF2AACDA"/>
    <w:lvl w:ilvl="0" w:tplc="8ECA8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5324"/>
    <w:multiLevelType w:val="hybridMultilevel"/>
    <w:tmpl w:val="A1E6741C"/>
    <w:lvl w:ilvl="0" w:tplc="29A64A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4F59"/>
    <w:multiLevelType w:val="hybridMultilevel"/>
    <w:tmpl w:val="9F504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5F13"/>
    <w:multiLevelType w:val="hybridMultilevel"/>
    <w:tmpl w:val="6E147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3B7"/>
    <w:multiLevelType w:val="hybridMultilevel"/>
    <w:tmpl w:val="9C201056"/>
    <w:lvl w:ilvl="0" w:tplc="88D0F65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1333"/>
    <w:multiLevelType w:val="hybridMultilevel"/>
    <w:tmpl w:val="020CD25E"/>
    <w:lvl w:ilvl="0" w:tplc="7968F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0A47"/>
    <w:multiLevelType w:val="hybridMultilevel"/>
    <w:tmpl w:val="08D2B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229"/>
    <w:multiLevelType w:val="hybridMultilevel"/>
    <w:tmpl w:val="6306387E"/>
    <w:lvl w:ilvl="0" w:tplc="411412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435E7"/>
    <w:multiLevelType w:val="hybridMultilevel"/>
    <w:tmpl w:val="4D7AB6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6165E"/>
    <w:multiLevelType w:val="hybridMultilevel"/>
    <w:tmpl w:val="F8FA1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7C95"/>
    <w:multiLevelType w:val="hybridMultilevel"/>
    <w:tmpl w:val="59966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52B56"/>
    <w:multiLevelType w:val="hybridMultilevel"/>
    <w:tmpl w:val="F4DE7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70704"/>
    <w:multiLevelType w:val="hybridMultilevel"/>
    <w:tmpl w:val="07E2E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32669"/>
    <w:multiLevelType w:val="hybridMultilevel"/>
    <w:tmpl w:val="711A5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B5B3D"/>
    <w:multiLevelType w:val="hybridMultilevel"/>
    <w:tmpl w:val="497A4078"/>
    <w:lvl w:ilvl="0" w:tplc="05968B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373ED"/>
    <w:multiLevelType w:val="hybridMultilevel"/>
    <w:tmpl w:val="521A0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6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7"/>
  </w:num>
  <w:num w:numId="16">
    <w:abstractNumId w:val="2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11"/>
    <w:rsid w:val="00000B8A"/>
    <w:rsid w:val="000032A9"/>
    <w:rsid w:val="0000528E"/>
    <w:rsid w:val="0001139B"/>
    <w:rsid w:val="000312B9"/>
    <w:rsid w:val="000321EE"/>
    <w:rsid w:val="00050EFF"/>
    <w:rsid w:val="000573A2"/>
    <w:rsid w:val="00071D23"/>
    <w:rsid w:val="00074D7A"/>
    <w:rsid w:val="000869F9"/>
    <w:rsid w:val="000A1E91"/>
    <w:rsid w:val="000B431E"/>
    <w:rsid w:val="000B7472"/>
    <w:rsid w:val="000C125F"/>
    <w:rsid w:val="000C2F0E"/>
    <w:rsid w:val="000C4022"/>
    <w:rsid w:val="000D400A"/>
    <w:rsid w:val="000E0395"/>
    <w:rsid w:val="000F29B3"/>
    <w:rsid w:val="001030D5"/>
    <w:rsid w:val="001034F8"/>
    <w:rsid w:val="001300B9"/>
    <w:rsid w:val="00131B61"/>
    <w:rsid w:val="0013756C"/>
    <w:rsid w:val="00145D14"/>
    <w:rsid w:val="0015784A"/>
    <w:rsid w:val="00164789"/>
    <w:rsid w:val="00173AB6"/>
    <w:rsid w:val="00194995"/>
    <w:rsid w:val="001A1BFD"/>
    <w:rsid w:val="001A596B"/>
    <w:rsid w:val="001B5235"/>
    <w:rsid w:val="001C155F"/>
    <w:rsid w:val="001D6D03"/>
    <w:rsid w:val="001E501A"/>
    <w:rsid w:val="001E6252"/>
    <w:rsid w:val="001F78F7"/>
    <w:rsid w:val="0020431A"/>
    <w:rsid w:val="002049BC"/>
    <w:rsid w:val="00204D60"/>
    <w:rsid w:val="00222274"/>
    <w:rsid w:val="00233472"/>
    <w:rsid w:val="00235735"/>
    <w:rsid w:val="0025304B"/>
    <w:rsid w:val="00255414"/>
    <w:rsid w:val="00272F4C"/>
    <w:rsid w:val="00280CAF"/>
    <w:rsid w:val="002854D1"/>
    <w:rsid w:val="0029438D"/>
    <w:rsid w:val="002A1237"/>
    <w:rsid w:val="002A3A5F"/>
    <w:rsid w:val="002C48CE"/>
    <w:rsid w:val="002E1C7C"/>
    <w:rsid w:val="002F6533"/>
    <w:rsid w:val="002F6F6D"/>
    <w:rsid w:val="00306A86"/>
    <w:rsid w:val="003167FC"/>
    <w:rsid w:val="00367C88"/>
    <w:rsid w:val="003717D4"/>
    <w:rsid w:val="00372322"/>
    <w:rsid w:val="00373825"/>
    <w:rsid w:val="003815BB"/>
    <w:rsid w:val="00381BCE"/>
    <w:rsid w:val="00384EC4"/>
    <w:rsid w:val="003922E5"/>
    <w:rsid w:val="003A0332"/>
    <w:rsid w:val="003A056F"/>
    <w:rsid w:val="003A3C4B"/>
    <w:rsid w:val="003A75D5"/>
    <w:rsid w:val="003B11EF"/>
    <w:rsid w:val="003C6407"/>
    <w:rsid w:val="003D546E"/>
    <w:rsid w:val="003E34FE"/>
    <w:rsid w:val="003E4F11"/>
    <w:rsid w:val="003F04F0"/>
    <w:rsid w:val="003F3400"/>
    <w:rsid w:val="00412615"/>
    <w:rsid w:val="00412B9C"/>
    <w:rsid w:val="00414CB9"/>
    <w:rsid w:val="00415185"/>
    <w:rsid w:val="00422BB6"/>
    <w:rsid w:val="004267A1"/>
    <w:rsid w:val="00427C54"/>
    <w:rsid w:val="0043596D"/>
    <w:rsid w:val="00445338"/>
    <w:rsid w:val="00465D96"/>
    <w:rsid w:val="004746A8"/>
    <w:rsid w:val="004929A3"/>
    <w:rsid w:val="004D3076"/>
    <w:rsid w:val="004D59D8"/>
    <w:rsid w:val="004F020F"/>
    <w:rsid w:val="004F26F9"/>
    <w:rsid w:val="004F6FCA"/>
    <w:rsid w:val="005004B4"/>
    <w:rsid w:val="00511DF6"/>
    <w:rsid w:val="0051217F"/>
    <w:rsid w:val="00516C76"/>
    <w:rsid w:val="00546E61"/>
    <w:rsid w:val="00552197"/>
    <w:rsid w:val="00554F41"/>
    <w:rsid w:val="0056131C"/>
    <w:rsid w:val="0056735C"/>
    <w:rsid w:val="005675E9"/>
    <w:rsid w:val="00571BBF"/>
    <w:rsid w:val="00580B22"/>
    <w:rsid w:val="00581EB1"/>
    <w:rsid w:val="00584BD2"/>
    <w:rsid w:val="005A71E9"/>
    <w:rsid w:val="005B495D"/>
    <w:rsid w:val="005C0A3C"/>
    <w:rsid w:val="005C5F0C"/>
    <w:rsid w:val="005D54B4"/>
    <w:rsid w:val="005D5AA5"/>
    <w:rsid w:val="005D7EA6"/>
    <w:rsid w:val="005E144A"/>
    <w:rsid w:val="005E7857"/>
    <w:rsid w:val="005F09B4"/>
    <w:rsid w:val="005F6A5C"/>
    <w:rsid w:val="00600D96"/>
    <w:rsid w:val="006201C5"/>
    <w:rsid w:val="00625BAF"/>
    <w:rsid w:val="006361D7"/>
    <w:rsid w:val="00636C66"/>
    <w:rsid w:val="0067275A"/>
    <w:rsid w:val="00674238"/>
    <w:rsid w:val="00675787"/>
    <w:rsid w:val="006854F4"/>
    <w:rsid w:val="00694C21"/>
    <w:rsid w:val="006A406B"/>
    <w:rsid w:val="006C4919"/>
    <w:rsid w:val="006C7B21"/>
    <w:rsid w:val="006D49FB"/>
    <w:rsid w:val="006E1738"/>
    <w:rsid w:val="006E3DEB"/>
    <w:rsid w:val="006E746B"/>
    <w:rsid w:val="007003AF"/>
    <w:rsid w:val="007011AE"/>
    <w:rsid w:val="00704CEC"/>
    <w:rsid w:val="007236CC"/>
    <w:rsid w:val="007236F0"/>
    <w:rsid w:val="00726B86"/>
    <w:rsid w:val="00733EC3"/>
    <w:rsid w:val="00740666"/>
    <w:rsid w:val="00752606"/>
    <w:rsid w:val="00754A7A"/>
    <w:rsid w:val="007725D6"/>
    <w:rsid w:val="007A0547"/>
    <w:rsid w:val="007A177E"/>
    <w:rsid w:val="007A6072"/>
    <w:rsid w:val="007D6B51"/>
    <w:rsid w:val="007F77ED"/>
    <w:rsid w:val="00847F5B"/>
    <w:rsid w:val="00851F61"/>
    <w:rsid w:val="00853749"/>
    <w:rsid w:val="00865EA3"/>
    <w:rsid w:val="008724A5"/>
    <w:rsid w:val="0089674A"/>
    <w:rsid w:val="008970BC"/>
    <w:rsid w:val="008B3E70"/>
    <w:rsid w:val="008B5181"/>
    <w:rsid w:val="008C7995"/>
    <w:rsid w:val="008E662E"/>
    <w:rsid w:val="008F7ABF"/>
    <w:rsid w:val="009006ED"/>
    <w:rsid w:val="00901709"/>
    <w:rsid w:val="00902138"/>
    <w:rsid w:val="009040F5"/>
    <w:rsid w:val="00906022"/>
    <w:rsid w:val="009104D5"/>
    <w:rsid w:val="00933C53"/>
    <w:rsid w:val="00952847"/>
    <w:rsid w:val="00952FCD"/>
    <w:rsid w:val="009560A8"/>
    <w:rsid w:val="00963610"/>
    <w:rsid w:val="0096510F"/>
    <w:rsid w:val="009878FE"/>
    <w:rsid w:val="0099394F"/>
    <w:rsid w:val="009967E0"/>
    <w:rsid w:val="009A340A"/>
    <w:rsid w:val="009B410F"/>
    <w:rsid w:val="009B5264"/>
    <w:rsid w:val="009B5935"/>
    <w:rsid w:val="009B5A07"/>
    <w:rsid w:val="009B6AF6"/>
    <w:rsid w:val="009C2804"/>
    <w:rsid w:val="009D1911"/>
    <w:rsid w:val="009E4026"/>
    <w:rsid w:val="009E4BAC"/>
    <w:rsid w:val="009E4DB0"/>
    <w:rsid w:val="00A001A3"/>
    <w:rsid w:val="00A063E2"/>
    <w:rsid w:val="00A141BB"/>
    <w:rsid w:val="00A34277"/>
    <w:rsid w:val="00A42010"/>
    <w:rsid w:val="00A4238B"/>
    <w:rsid w:val="00A4390C"/>
    <w:rsid w:val="00A50460"/>
    <w:rsid w:val="00A550FB"/>
    <w:rsid w:val="00A75D75"/>
    <w:rsid w:val="00A76C2F"/>
    <w:rsid w:val="00A8057C"/>
    <w:rsid w:val="00A85616"/>
    <w:rsid w:val="00A879B8"/>
    <w:rsid w:val="00A9612E"/>
    <w:rsid w:val="00AA5699"/>
    <w:rsid w:val="00AB0180"/>
    <w:rsid w:val="00AD5F15"/>
    <w:rsid w:val="00AE150D"/>
    <w:rsid w:val="00AE27EB"/>
    <w:rsid w:val="00B001DA"/>
    <w:rsid w:val="00B173E9"/>
    <w:rsid w:val="00B23B45"/>
    <w:rsid w:val="00B242F2"/>
    <w:rsid w:val="00B30987"/>
    <w:rsid w:val="00B32F28"/>
    <w:rsid w:val="00B47875"/>
    <w:rsid w:val="00B66D9D"/>
    <w:rsid w:val="00B70680"/>
    <w:rsid w:val="00B74FC4"/>
    <w:rsid w:val="00B75540"/>
    <w:rsid w:val="00B90558"/>
    <w:rsid w:val="00B95139"/>
    <w:rsid w:val="00B9553E"/>
    <w:rsid w:val="00BB1645"/>
    <w:rsid w:val="00BD7FFB"/>
    <w:rsid w:val="00BE2972"/>
    <w:rsid w:val="00C11937"/>
    <w:rsid w:val="00C13AF4"/>
    <w:rsid w:val="00C20937"/>
    <w:rsid w:val="00C22BA9"/>
    <w:rsid w:val="00C23D64"/>
    <w:rsid w:val="00C311FC"/>
    <w:rsid w:val="00C34321"/>
    <w:rsid w:val="00C40496"/>
    <w:rsid w:val="00C423EA"/>
    <w:rsid w:val="00C4249E"/>
    <w:rsid w:val="00C441A6"/>
    <w:rsid w:val="00C47DE5"/>
    <w:rsid w:val="00C516D5"/>
    <w:rsid w:val="00C551EC"/>
    <w:rsid w:val="00C56D93"/>
    <w:rsid w:val="00C60B4A"/>
    <w:rsid w:val="00C73AFF"/>
    <w:rsid w:val="00C74E00"/>
    <w:rsid w:val="00C8288E"/>
    <w:rsid w:val="00C93889"/>
    <w:rsid w:val="00C97907"/>
    <w:rsid w:val="00CA2605"/>
    <w:rsid w:val="00CB6EA8"/>
    <w:rsid w:val="00CB7BA3"/>
    <w:rsid w:val="00CC00CA"/>
    <w:rsid w:val="00CC0ACB"/>
    <w:rsid w:val="00CC78AE"/>
    <w:rsid w:val="00CD5E6A"/>
    <w:rsid w:val="00CE07A7"/>
    <w:rsid w:val="00CE2D1A"/>
    <w:rsid w:val="00CE6447"/>
    <w:rsid w:val="00CF08D8"/>
    <w:rsid w:val="00D02FD1"/>
    <w:rsid w:val="00D1350F"/>
    <w:rsid w:val="00D21514"/>
    <w:rsid w:val="00D22985"/>
    <w:rsid w:val="00D24932"/>
    <w:rsid w:val="00D26CE3"/>
    <w:rsid w:val="00D30228"/>
    <w:rsid w:val="00D40685"/>
    <w:rsid w:val="00D47A79"/>
    <w:rsid w:val="00D55406"/>
    <w:rsid w:val="00D63BCB"/>
    <w:rsid w:val="00D64B1E"/>
    <w:rsid w:val="00D8286C"/>
    <w:rsid w:val="00D85B8D"/>
    <w:rsid w:val="00D94EF2"/>
    <w:rsid w:val="00D95171"/>
    <w:rsid w:val="00D96067"/>
    <w:rsid w:val="00D96393"/>
    <w:rsid w:val="00DA12F9"/>
    <w:rsid w:val="00DA50B2"/>
    <w:rsid w:val="00DB0D0C"/>
    <w:rsid w:val="00DC43C6"/>
    <w:rsid w:val="00DD0C6C"/>
    <w:rsid w:val="00DF5AF7"/>
    <w:rsid w:val="00E07233"/>
    <w:rsid w:val="00E10B34"/>
    <w:rsid w:val="00E232CA"/>
    <w:rsid w:val="00E251F1"/>
    <w:rsid w:val="00E4258B"/>
    <w:rsid w:val="00E510BA"/>
    <w:rsid w:val="00E52474"/>
    <w:rsid w:val="00E54F3A"/>
    <w:rsid w:val="00E551A8"/>
    <w:rsid w:val="00E80448"/>
    <w:rsid w:val="00E848CE"/>
    <w:rsid w:val="00E9348F"/>
    <w:rsid w:val="00EA29B3"/>
    <w:rsid w:val="00EA3D4D"/>
    <w:rsid w:val="00EA709D"/>
    <w:rsid w:val="00EC38B3"/>
    <w:rsid w:val="00ED4EC0"/>
    <w:rsid w:val="00ED669B"/>
    <w:rsid w:val="00ED690E"/>
    <w:rsid w:val="00EE5A5E"/>
    <w:rsid w:val="00EF0A33"/>
    <w:rsid w:val="00EF0E8E"/>
    <w:rsid w:val="00EF3981"/>
    <w:rsid w:val="00F0483E"/>
    <w:rsid w:val="00F076AA"/>
    <w:rsid w:val="00F15982"/>
    <w:rsid w:val="00F16A4C"/>
    <w:rsid w:val="00F21676"/>
    <w:rsid w:val="00F23FD1"/>
    <w:rsid w:val="00F57F63"/>
    <w:rsid w:val="00F75C3E"/>
    <w:rsid w:val="00F90D7A"/>
    <w:rsid w:val="00F91E97"/>
    <w:rsid w:val="00F93052"/>
    <w:rsid w:val="00FA10DA"/>
    <w:rsid w:val="00FA2E34"/>
    <w:rsid w:val="00FA6589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0660F1-6493-4698-96FA-09B2C2F7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0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402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423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B43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2B9"/>
  </w:style>
  <w:style w:type="paragraph" w:styleId="Podnoje">
    <w:name w:val="footer"/>
    <w:basedOn w:val="Normal"/>
    <w:link w:val="Podno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12B9"/>
  </w:style>
  <w:style w:type="paragraph" w:styleId="Tekstbalonia">
    <w:name w:val="Balloon Text"/>
    <w:basedOn w:val="Normal"/>
    <w:link w:val="TekstbaloniaChar"/>
    <w:uiPriority w:val="99"/>
    <w:semiHidden/>
    <w:unhideWhenUsed/>
    <w:rsid w:val="00FA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budrovc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budrovci.skole.hr/javna-nabav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U-LI-K%20%202016-2017\PREDLO&#381;A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</Template>
  <TotalTime>10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Budrovci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2026-06-17T08:03:00Z</cp:lastPrinted>
  <dcterms:created xsi:type="dcterms:W3CDTF">2026-06-26T08:26:00Z</dcterms:created>
  <dcterms:modified xsi:type="dcterms:W3CDTF">2026-06-26T08:35:00Z</dcterms:modified>
</cp:coreProperties>
</file>