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1991"/>
        <w:gridCol w:w="5562"/>
        <w:gridCol w:w="977"/>
      </w:tblGrid>
      <w:tr w:rsidR="00514CF0" w:rsidRPr="003433EA" w:rsidTr="0049440D">
        <w:tc>
          <w:tcPr>
            <w:tcW w:w="336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</w:t>
            </w:r>
            <w:r w:rsidR="004A00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24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A204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4A00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A204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14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A20449">
              <w:rPr>
                <w:rFonts w:ascii="Tahoma" w:hAnsi="Tahoma" w:cs="Tahoma"/>
                <w:color w:val="000000" w:themeColor="text1"/>
                <w:sz w:val="20"/>
                <w:szCs w:val="20"/>
              </w:rPr>
              <w:t>02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4A0002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49440D">
        <w:tc>
          <w:tcPr>
            <w:tcW w:w="336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  <w:gridSpan w:val="2"/>
          </w:tcPr>
          <w:p w:rsidR="003F54E5" w:rsidRPr="003433EA" w:rsidRDefault="003F54E5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  <w:tr w:rsidR="00514CF0" w:rsidRPr="003433EA" w:rsidTr="0049440D">
        <w:trPr>
          <w:gridAfter w:val="1"/>
          <w:wAfter w:w="977" w:type="dxa"/>
        </w:trPr>
        <w:tc>
          <w:tcPr>
            <w:tcW w:w="1378" w:type="dxa"/>
          </w:tcPr>
          <w:p w:rsidR="009E1878" w:rsidRPr="003433EA" w:rsidRDefault="009E1878" w:rsidP="00182E7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553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200569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4A0002">
        <w:rPr>
          <w:rFonts w:ascii="Tahoma" w:hAnsi="Tahoma" w:cs="Tahoma"/>
          <w:color w:val="000000" w:themeColor="text1"/>
          <w:sz w:val="20"/>
          <w:szCs w:val="20"/>
        </w:rPr>
        <w:t xml:space="preserve">trideset i </w:t>
      </w:r>
      <w:r w:rsidR="00A20449">
        <w:rPr>
          <w:rFonts w:ascii="Tahoma" w:hAnsi="Tahoma" w:cs="Tahoma"/>
          <w:color w:val="000000" w:themeColor="text1"/>
          <w:sz w:val="20"/>
          <w:szCs w:val="20"/>
        </w:rPr>
        <w:t>treću</w:t>
      </w:r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4A0002">
        <w:rPr>
          <w:rFonts w:ascii="Tahoma" w:hAnsi="Tahoma" w:cs="Tahoma"/>
          <w:color w:val="000000" w:themeColor="text1"/>
          <w:sz w:val="20"/>
          <w:szCs w:val="20"/>
        </w:rPr>
        <w:t>četvrtak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A2044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15</w:t>
      </w:r>
      <w:r w:rsidR="006171B6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A2044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02</w:t>
      </w:r>
      <w:r w:rsidR="006171B6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</w:t>
      </w:r>
      <w:r w:rsidR="00C1459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4</w:t>
      </w:r>
      <w:r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godine koja će se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održati </w:t>
      </w:r>
      <w:r w:rsidR="00253982">
        <w:rPr>
          <w:rFonts w:ascii="Tahoma" w:hAnsi="Tahoma" w:cs="Tahoma"/>
          <w:color w:val="000000" w:themeColor="text1"/>
          <w:sz w:val="20"/>
          <w:szCs w:val="20"/>
        </w:rPr>
        <w:t>u prostorijama Škole</w:t>
      </w:r>
      <w:r w:rsidR="00210D0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s početkom u </w:t>
      </w:r>
      <w:r w:rsidR="00612A5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17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</w:t>
      </w:r>
      <w:r w:rsidR="00640AB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00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sati.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4A0002" w:rsidRPr="00B674AF" w:rsidRDefault="004A0002" w:rsidP="004A0002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674AF">
        <w:rPr>
          <w:rFonts w:ascii="Tahoma" w:hAnsi="Tahoma" w:cs="Tahoma"/>
          <w:color w:val="000000" w:themeColor="text1"/>
          <w:sz w:val="20"/>
          <w:szCs w:val="20"/>
        </w:rPr>
        <w:t xml:space="preserve">Usvajanje Zapisnika sa </w:t>
      </w:r>
      <w:r w:rsidR="00A20449" w:rsidRPr="00B674AF">
        <w:rPr>
          <w:rFonts w:ascii="Tahoma" w:hAnsi="Tahoma" w:cs="Tahoma"/>
          <w:color w:val="000000" w:themeColor="text1"/>
          <w:sz w:val="20"/>
          <w:szCs w:val="20"/>
        </w:rPr>
        <w:t>31</w:t>
      </w:r>
      <w:r w:rsidRPr="00B674AF">
        <w:rPr>
          <w:rFonts w:ascii="Tahoma" w:hAnsi="Tahoma" w:cs="Tahoma"/>
          <w:color w:val="000000" w:themeColor="text1"/>
          <w:sz w:val="20"/>
          <w:szCs w:val="20"/>
        </w:rPr>
        <w:t>. sjednice Školskog odbora,</w:t>
      </w:r>
    </w:p>
    <w:p w:rsidR="004A0002" w:rsidRPr="00B674AF" w:rsidRDefault="00A20449" w:rsidP="002F0D2B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674AF">
        <w:rPr>
          <w:rFonts w:ascii="Tahoma" w:hAnsi="Tahoma" w:cs="Tahoma"/>
          <w:color w:val="000000" w:themeColor="text1"/>
          <w:sz w:val="20"/>
          <w:szCs w:val="20"/>
        </w:rPr>
        <w:t>Usvajanje Zapisnika sa 32</w:t>
      </w:r>
      <w:r w:rsidR="004A0002" w:rsidRPr="00B674AF">
        <w:rPr>
          <w:rFonts w:ascii="Tahoma" w:hAnsi="Tahoma" w:cs="Tahoma"/>
          <w:color w:val="000000" w:themeColor="text1"/>
          <w:sz w:val="20"/>
          <w:szCs w:val="20"/>
        </w:rPr>
        <w:t>. sjednice Školskog odbora,</w:t>
      </w:r>
    </w:p>
    <w:p w:rsidR="00334500" w:rsidRPr="00B674AF" w:rsidRDefault="00334500" w:rsidP="00B30487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674AF">
        <w:rPr>
          <w:rFonts w:ascii="Tahoma" w:hAnsi="Tahoma" w:cs="Tahoma"/>
          <w:color w:val="000000" w:themeColor="text1"/>
          <w:sz w:val="20"/>
          <w:szCs w:val="20"/>
        </w:rPr>
        <w:t xml:space="preserve">Rasprava i davanje suglasnosti ravnatelju za zasnivanje radnog odnosa za radno mjesto </w:t>
      </w:r>
      <w:r w:rsidR="00A20449" w:rsidRPr="00B674AF">
        <w:rPr>
          <w:rFonts w:ascii="Tahoma" w:hAnsi="Tahoma" w:cs="Tahoma"/>
          <w:color w:val="000000" w:themeColor="text1"/>
          <w:sz w:val="20"/>
          <w:szCs w:val="20"/>
        </w:rPr>
        <w:t>spremač/spremačica</w:t>
      </w:r>
      <w:r w:rsidRPr="00B674AF">
        <w:rPr>
          <w:rFonts w:ascii="Tahoma" w:hAnsi="Tahoma" w:cs="Tahoma"/>
          <w:color w:val="000000" w:themeColor="text1"/>
          <w:sz w:val="20"/>
          <w:szCs w:val="20"/>
        </w:rPr>
        <w:t xml:space="preserve"> na </w:t>
      </w:r>
      <w:r w:rsidR="00A20449" w:rsidRPr="00B674AF">
        <w:rPr>
          <w:rFonts w:ascii="Tahoma" w:hAnsi="Tahoma" w:cs="Tahoma"/>
          <w:color w:val="000000" w:themeColor="text1"/>
          <w:sz w:val="20"/>
          <w:szCs w:val="20"/>
        </w:rPr>
        <w:t>neodređeno, nepuno</w:t>
      </w:r>
      <w:r w:rsidRPr="00B674AF">
        <w:rPr>
          <w:rFonts w:ascii="Tahoma" w:hAnsi="Tahoma" w:cs="Tahoma"/>
          <w:color w:val="000000" w:themeColor="text1"/>
          <w:sz w:val="20"/>
          <w:szCs w:val="20"/>
        </w:rPr>
        <w:t xml:space="preserve"> radno vrijeme,</w:t>
      </w:r>
    </w:p>
    <w:p w:rsidR="00A20449" w:rsidRPr="00B674AF" w:rsidRDefault="00A20449" w:rsidP="00A20449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674AF">
        <w:rPr>
          <w:rFonts w:ascii="Tahoma" w:hAnsi="Tahoma" w:cs="Tahoma"/>
          <w:color w:val="000000" w:themeColor="text1"/>
          <w:sz w:val="20"/>
          <w:szCs w:val="20"/>
        </w:rPr>
        <w:t>Rasprava i donošenje Pravilnika o radu Osnovne škole Budrovci,</w:t>
      </w:r>
    </w:p>
    <w:p w:rsidR="00A20449" w:rsidRPr="00B674AF" w:rsidRDefault="00A20449" w:rsidP="00EA31D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674AF">
        <w:rPr>
          <w:rFonts w:ascii="Tahoma" w:hAnsi="Tahoma" w:cs="Tahoma"/>
          <w:color w:val="000000" w:themeColor="text1"/>
          <w:sz w:val="20"/>
          <w:szCs w:val="20"/>
        </w:rPr>
        <w:t>Rasprava i donošenje Pravilnika o unutarnjem ustrojstvu i načinu rada,</w:t>
      </w:r>
    </w:p>
    <w:p w:rsidR="00A20449" w:rsidRPr="00B674AF" w:rsidRDefault="00A20449" w:rsidP="00A20449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674AF">
        <w:rPr>
          <w:rFonts w:ascii="Tahoma" w:hAnsi="Tahoma" w:cs="Tahoma"/>
          <w:color w:val="000000" w:themeColor="text1"/>
          <w:sz w:val="20"/>
          <w:szCs w:val="20"/>
        </w:rPr>
        <w:t xml:space="preserve">Rasprava i donošenje Pravilnika o </w:t>
      </w:r>
      <w:r w:rsidRPr="00B674AF">
        <w:rPr>
          <w:rFonts w:ascii="Tahoma" w:hAnsi="Tahoma" w:cs="Tahoma"/>
          <w:color w:val="000000" w:themeColor="text1"/>
          <w:sz w:val="20"/>
          <w:szCs w:val="20"/>
        </w:rPr>
        <w:t>provedbi postupaka jednostavne nabave</w:t>
      </w:r>
      <w:r w:rsidRPr="00B674AF"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A20449" w:rsidRPr="00B674AF" w:rsidRDefault="00A20449" w:rsidP="00A20449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674AF">
        <w:rPr>
          <w:rFonts w:ascii="Tahoma" w:hAnsi="Tahoma" w:cs="Tahoma"/>
          <w:color w:val="000000" w:themeColor="text1"/>
          <w:sz w:val="20"/>
          <w:szCs w:val="20"/>
        </w:rPr>
        <w:t xml:space="preserve">Rasprava i donošenje Pravilnika o </w:t>
      </w:r>
      <w:bookmarkStart w:id="0" w:name="_GoBack"/>
      <w:r w:rsidRPr="00B674AF">
        <w:rPr>
          <w:rFonts w:ascii="Tahoma" w:hAnsi="Tahoma" w:cs="Tahoma"/>
          <w:color w:val="000000" w:themeColor="text1"/>
          <w:sz w:val="20"/>
          <w:szCs w:val="20"/>
        </w:rPr>
        <w:t>korištenju službenih automobila</w:t>
      </w:r>
      <w:bookmarkEnd w:id="0"/>
      <w:r w:rsidRPr="00B674AF"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A20449" w:rsidRPr="00B674AF" w:rsidRDefault="00A20449" w:rsidP="00A20449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674AF">
        <w:rPr>
          <w:rFonts w:ascii="Tahoma" w:hAnsi="Tahoma" w:cs="Tahoma"/>
          <w:color w:val="000000" w:themeColor="text1"/>
          <w:sz w:val="20"/>
          <w:szCs w:val="20"/>
        </w:rPr>
        <w:t>Rasprava i usvajanje Godišnjeg izvještaja o izvršenju financijskog plana za 2023. godinu,</w:t>
      </w:r>
    </w:p>
    <w:p w:rsidR="00883969" w:rsidRPr="00B674AF" w:rsidRDefault="00253982" w:rsidP="00A10F36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674AF">
        <w:rPr>
          <w:rFonts w:ascii="Tahoma" w:hAnsi="Tahoma" w:cs="Tahoma"/>
          <w:color w:val="000000" w:themeColor="text1"/>
          <w:sz w:val="20"/>
          <w:szCs w:val="20"/>
        </w:rPr>
        <w:t>Različito.</w:t>
      </w: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182E7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7E3" w:rsidRDefault="000757E3" w:rsidP="000312B9">
      <w:pPr>
        <w:spacing w:after="0" w:line="240" w:lineRule="auto"/>
      </w:pPr>
      <w:r>
        <w:separator/>
      </w:r>
    </w:p>
  </w:endnote>
  <w:endnote w:type="continuationSeparator" w:id="0">
    <w:p w:rsidR="000757E3" w:rsidRDefault="000757E3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0757E3" w:rsidP="00C311FC">
        <w:pPr>
          <w:pStyle w:val="Podnoje"/>
          <w:jc w:val="right"/>
        </w:pPr>
        <w:r>
          <w:pict>
            <v:rect id="_x0000_i1026" style="width:446.55pt;height:2pt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B674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7E3" w:rsidRDefault="000757E3" w:rsidP="000312B9">
      <w:pPr>
        <w:spacing w:after="0" w:line="240" w:lineRule="auto"/>
      </w:pPr>
      <w:r>
        <w:separator/>
      </w:r>
    </w:p>
  </w:footnote>
  <w:footnote w:type="continuationSeparator" w:id="0">
    <w:p w:rsidR="000757E3" w:rsidRDefault="000757E3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0757E3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054"/>
    <w:rsid w:val="00000B8A"/>
    <w:rsid w:val="000032A9"/>
    <w:rsid w:val="00004ACE"/>
    <w:rsid w:val="0000528E"/>
    <w:rsid w:val="0001064A"/>
    <w:rsid w:val="0001139B"/>
    <w:rsid w:val="0001243A"/>
    <w:rsid w:val="000136C0"/>
    <w:rsid w:val="00013A1E"/>
    <w:rsid w:val="000149E8"/>
    <w:rsid w:val="0001506D"/>
    <w:rsid w:val="00016229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55879"/>
    <w:rsid w:val="00061369"/>
    <w:rsid w:val="000705D3"/>
    <w:rsid w:val="00073C17"/>
    <w:rsid w:val="00074D7A"/>
    <w:rsid w:val="000757E3"/>
    <w:rsid w:val="00075F38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11B"/>
    <w:rsid w:val="00145D14"/>
    <w:rsid w:val="0014702B"/>
    <w:rsid w:val="001634A4"/>
    <w:rsid w:val="00164789"/>
    <w:rsid w:val="00164F2B"/>
    <w:rsid w:val="00182E7F"/>
    <w:rsid w:val="001A3033"/>
    <w:rsid w:val="001B1805"/>
    <w:rsid w:val="001B62AD"/>
    <w:rsid w:val="001E24C8"/>
    <w:rsid w:val="001F78F7"/>
    <w:rsid w:val="002000CF"/>
    <w:rsid w:val="00200569"/>
    <w:rsid w:val="0020431A"/>
    <w:rsid w:val="00204D60"/>
    <w:rsid w:val="0020748A"/>
    <w:rsid w:val="00210D0D"/>
    <w:rsid w:val="00243C19"/>
    <w:rsid w:val="00252F5F"/>
    <w:rsid w:val="00253982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28F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273FC"/>
    <w:rsid w:val="0033110B"/>
    <w:rsid w:val="003326C1"/>
    <w:rsid w:val="00334500"/>
    <w:rsid w:val="0033545D"/>
    <w:rsid w:val="003369FA"/>
    <w:rsid w:val="003433EA"/>
    <w:rsid w:val="00345746"/>
    <w:rsid w:val="00367C88"/>
    <w:rsid w:val="00367DE6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C07FB"/>
    <w:rsid w:val="003C0B00"/>
    <w:rsid w:val="003C5A9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31C9"/>
    <w:rsid w:val="004558F1"/>
    <w:rsid w:val="00456723"/>
    <w:rsid w:val="00456E90"/>
    <w:rsid w:val="004579C2"/>
    <w:rsid w:val="00460AA8"/>
    <w:rsid w:val="0046445F"/>
    <w:rsid w:val="0046663A"/>
    <w:rsid w:val="0047193B"/>
    <w:rsid w:val="004746A8"/>
    <w:rsid w:val="004929A3"/>
    <w:rsid w:val="00493488"/>
    <w:rsid w:val="0049440D"/>
    <w:rsid w:val="0049448D"/>
    <w:rsid w:val="004A0002"/>
    <w:rsid w:val="004A1AA1"/>
    <w:rsid w:val="004B2405"/>
    <w:rsid w:val="004B3236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B4EA0"/>
    <w:rsid w:val="005C0A3C"/>
    <w:rsid w:val="005C0EFE"/>
    <w:rsid w:val="005D152D"/>
    <w:rsid w:val="005D2282"/>
    <w:rsid w:val="005D54B4"/>
    <w:rsid w:val="005D7EA6"/>
    <w:rsid w:val="005E274D"/>
    <w:rsid w:val="005E40FA"/>
    <w:rsid w:val="005E628C"/>
    <w:rsid w:val="005F6A5C"/>
    <w:rsid w:val="006011AE"/>
    <w:rsid w:val="00612A55"/>
    <w:rsid w:val="00613936"/>
    <w:rsid w:val="00613AB1"/>
    <w:rsid w:val="006171B6"/>
    <w:rsid w:val="00625BAF"/>
    <w:rsid w:val="00636C66"/>
    <w:rsid w:val="00640AB8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382C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97118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3969"/>
    <w:rsid w:val="00884F42"/>
    <w:rsid w:val="00887C7A"/>
    <w:rsid w:val="00891B71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59F6"/>
    <w:rsid w:val="00906022"/>
    <w:rsid w:val="00933C4D"/>
    <w:rsid w:val="00937DB7"/>
    <w:rsid w:val="009522A1"/>
    <w:rsid w:val="00952847"/>
    <w:rsid w:val="00952FCD"/>
    <w:rsid w:val="0096190C"/>
    <w:rsid w:val="00965E2F"/>
    <w:rsid w:val="00967682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A281E"/>
    <w:rsid w:val="009B410F"/>
    <w:rsid w:val="009B5264"/>
    <w:rsid w:val="009B5935"/>
    <w:rsid w:val="009B5A07"/>
    <w:rsid w:val="009B6AF6"/>
    <w:rsid w:val="009B7810"/>
    <w:rsid w:val="009C44D1"/>
    <w:rsid w:val="009D1484"/>
    <w:rsid w:val="009D1911"/>
    <w:rsid w:val="009D4331"/>
    <w:rsid w:val="009E1878"/>
    <w:rsid w:val="009E4026"/>
    <w:rsid w:val="009E4DB0"/>
    <w:rsid w:val="009E7D3B"/>
    <w:rsid w:val="009F378D"/>
    <w:rsid w:val="00A063E2"/>
    <w:rsid w:val="00A077EE"/>
    <w:rsid w:val="00A07AAA"/>
    <w:rsid w:val="00A1345E"/>
    <w:rsid w:val="00A141BB"/>
    <w:rsid w:val="00A15E1E"/>
    <w:rsid w:val="00A20449"/>
    <w:rsid w:val="00A34277"/>
    <w:rsid w:val="00A42010"/>
    <w:rsid w:val="00A4238B"/>
    <w:rsid w:val="00A425CB"/>
    <w:rsid w:val="00A4390C"/>
    <w:rsid w:val="00A473B4"/>
    <w:rsid w:val="00A50460"/>
    <w:rsid w:val="00A54F86"/>
    <w:rsid w:val="00A630FA"/>
    <w:rsid w:val="00A71CA0"/>
    <w:rsid w:val="00A75D75"/>
    <w:rsid w:val="00A833F8"/>
    <w:rsid w:val="00A87D59"/>
    <w:rsid w:val="00A93312"/>
    <w:rsid w:val="00A9407E"/>
    <w:rsid w:val="00A9475B"/>
    <w:rsid w:val="00AA482D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24E44"/>
    <w:rsid w:val="00B30987"/>
    <w:rsid w:val="00B320EC"/>
    <w:rsid w:val="00B32F28"/>
    <w:rsid w:val="00B635AC"/>
    <w:rsid w:val="00B674AF"/>
    <w:rsid w:val="00B70680"/>
    <w:rsid w:val="00B75540"/>
    <w:rsid w:val="00B77BC5"/>
    <w:rsid w:val="00B840F9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14590"/>
    <w:rsid w:val="00C20937"/>
    <w:rsid w:val="00C311FC"/>
    <w:rsid w:val="00C363C8"/>
    <w:rsid w:val="00C40496"/>
    <w:rsid w:val="00C4085A"/>
    <w:rsid w:val="00C423EA"/>
    <w:rsid w:val="00C43875"/>
    <w:rsid w:val="00C446A7"/>
    <w:rsid w:val="00C50E3A"/>
    <w:rsid w:val="00C516D5"/>
    <w:rsid w:val="00C551EC"/>
    <w:rsid w:val="00C60B4A"/>
    <w:rsid w:val="00C62B4E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D0B99"/>
    <w:rsid w:val="00CE07A7"/>
    <w:rsid w:val="00CE1511"/>
    <w:rsid w:val="00CE2D1A"/>
    <w:rsid w:val="00CE6E92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84EB6"/>
    <w:rsid w:val="00D9081C"/>
    <w:rsid w:val="00D96393"/>
    <w:rsid w:val="00DA12F9"/>
    <w:rsid w:val="00DA575C"/>
    <w:rsid w:val="00DB047C"/>
    <w:rsid w:val="00DB0D0C"/>
    <w:rsid w:val="00DB3B98"/>
    <w:rsid w:val="00DB53CD"/>
    <w:rsid w:val="00DB76C8"/>
    <w:rsid w:val="00DC5306"/>
    <w:rsid w:val="00DD02FB"/>
    <w:rsid w:val="00DD25D9"/>
    <w:rsid w:val="00DF7B20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C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54D0"/>
    <w:rsid w:val="00FA6589"/>
    <w:rsid w:val="00FB7ED8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89A90-5297-4975-B1B8-CEBE72A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17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4</cp:revision>
  <cp:lastPrinted>2023-10-09T09:41:00Z</cp:lastPrinted>
  <dcterms:created xsi:type="dcterms:W3CDTF">2024-02-14T08:10:00Z</dcterms:created>
  <dcterms:modified xsi:type="dcterms:W3CDTF">2024-02-14T09:10:00Z</dcterms:modified>
</cp:coreProperties>
</file>