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D4" w:rsidRDefault="00463ED4" w:rsidP="00987FC7">
      <w:pPr>
        <w:jc w:val="center"/>
        <w:rPr>
          <w:color w:val="000000"/>
          <w:sz w:val="52"/>
          <w:szCs w:val="52"/>
        </w:rPr>
      </w:pPr>
    </w:p>
    <w:p w:rsidR="00987FC7" w:rsidRPr="00987FC7" w:rsidRDefault="00463ED4" w:rsidP="00987FC7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OSNOVNA ŠKOLA BUDROVCI</w:t>
      </w:r>
    </w:p>
    <w:p w:rsidR="00987FC7" w:rsidRDefault="00987FC7">
      <w:pPr>
        <w:rPr>
          <w:color w:val="000000"/>
          <w:sz w:val="24"/>
          <w:szCs w:val="24"/>
        </w:rPr>
      </w:pPr>
    </w:p>
    <w:p w:rsidR="00987FC7" w:rsidRDefault="00987FC7">
      <w:pPr>
        <w:rPr>
          <w:color w:val="000000"/>
          <w:sz w:val="24"/>
          <w:szCs w:val="24"/>
        </w:rPr>
      </w:pPr>
    </w:p>
    <w:p w:rsidR="00463ED4" w:rsidRDefault="00B50D3D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715000" cy="1924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bina-aga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</w:t>
      </w:r>
    </w:p>
    <w:p w:rsidR="00463ED4" w:rsidRDefault="00463ED4">
      <w:pPr>
        <w:rPr>
          <w:color w:val="000000"/>
          <w:sz w:val="24"/>
          <w:szCs w:val="24"/>
        </w:rPr>
      </w:pPr>
    </w:p>
    <w:p w:rsidR="00B50D3D" w:rsidRPr="00B50D3D" w:rsidRDefault="00B50D3D" w:rsidP="00B50D3D">
      <w:pPr>
        <w:jc w:val="center"/>
        <w:rPr>
          <w:color w:val="000000"/>
          <w:sz w:val="144"/>
          <w:szCs w:val="96"/>
        </w:rPr>
      </w:pPr>
      <w:r w:rsidRPr="00B50D3D">
        <w:rPr>
          <w:color w:val="000000"/>
          <w:sz w:val="144"/>
          <w:szCs w:val="96"/>
        </w:rPr>
        <w:t>Školski</w:t>
      </w:r>
    </w:p>
    <w:p w:rsidR="00987FC7" w:rsidRPr="00B50D3D" w:rsidRDefault="00B50D3D" w:rsidP="00B50D3D">
      <w:pPr>
        <w:jc w:val="center"/>
        <w:rPr>
          <w:color w:val="000000"/>
          <w:sz w:val="144"/>
          <w:szCs w:val="96"/>
        </w:rPr>
      </w:pPr>
      <w:r w:rsidRPr="00B50D3D">
        <w:rPr>
          <w:color w:val="000000"/>
          <w:sz w:val="144"/>
          <w:szCs w:val="96"/>
        </w:rPr>
        <w:t>dokument</w:t>
      </w:r>
    </w:p>
    <w:p w:rsidR="00987FC7" w:rsidRPr="00B50D3D" w:rsidRDefault="00B50D3D" w:rsidP="00B50D3D">
      <w:pPr>
        <w:jc w:val="center"/>
        <w:rPr>
          <w:color w:val="000000"/>
          <w:sz w:val="144"/>
          <w:szCs w:val="96"/>
        </w:rPr>
      </w:pPr>
      <w:r w:rsidRPr="00B50D3D">
        <w:rPr>
          <w:color w:val="000000"/>
          <w:sz w:val="144"/>
          <w:szCs w:val="96"/>
        </w:rPr>
        <w:t xml:space="preserve">o </w:t>
      </w:r>
      <w:proofErr w:type="spellStart"/>
      <w:r w:rsidRPr="00B50D3D">
        <w:rPr>
          <w:color w:val="000000"/>
          <w:sz w:val="144"/>
          <w:szCs w:val="96"/>
        </w:rPr>
        <w:t>inkluziji</w:t>
      </w:r>
      <w:proofErr w:type="spellEnd"/>
    </w:p>
    <w:p w:rsidR="00B50D3D" w:rsidRDefault="00B50D3D" w:rsidP="00B50D3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Budrovci, svibanj 2016.</w:t>
      </w:r>
    </w:p>
    <w:p w:rsidR="00FA7330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UVOD</w:t>
      </w:r>
    </w:p>
    <w:p w:rsidR="003850CD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Ra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zvoj ideje o obrazovanju svih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enika i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učenika s posebnim potrebama podržan je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br/>
        <w:t>ra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zvojem koncepta ljudskih prava i Konvencijom o pravima djeteta k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oja je usvojena na Glavnoj skupš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tini Ujedinjenih naroda 1989. godine. Republika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Hrvatska potpisala je i ratific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irala navedenu Konvenciju 1992. godine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i preuzela obvezu njezina provođ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enja te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obvezu izmjene i prilagodbe zakona i akata.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Ustav Republike Hrv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atske kao najviši pravno-politič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ki zako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n i temeljni konstitutivni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br/>
        <w:t>drž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avni dokument kojim se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reguliraju svi ostali zakoni u 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lanku 66. govori da je obrazovanje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 Republici Hrvatskoj svakomu dostupno, pod jednakim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uvjetima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, a u skladu s njegovim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sposobnostima.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Temeljem navedenih dokumenata u Zako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 u osnovnoj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srednjoj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Školi (Narodne</w:t>
      </w:r>
      <w:r w:rsidR="003850CD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novine, broj: 87/08., 86/09.,92/1.0, 105/10., 90/11., 5/12., 16/12.,</w:t>
      </w:r>
      <w:r w:rsidR="003850CD" w:rsidRPr="00B50D3D">
        <w:rPr>
          <w:rFonts w:ascii="Times New Roman" w:hAnsi="Times New Roman" w:cs="Times New Roman"/>
          <w:color w:val="000000"/>
          <w:sz w:val="24"/>
          <w:szCs w:val="24"/>
        </w:rPr>
        <w:br/>
        <w:t>86/12., 126/12.,94/13. i 152/1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4),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članak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4. govori o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načelima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obrazovanja u RH i navodi da se odgoj i obrazovanje u osnovnoj i srednjoj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školi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temelje na jednakosti obrazovnih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šansi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sve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učenike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prema njihovim sposobnostima i sklonostima. Isto tako u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članku</w:t>
      </w:r>
      <w:r w:rsidR="003850CD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62. stavak 1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navedenog Zakona spominje se obrazovanje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učenika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s pos</w:t>
      </w:r>
      <w:r w:rsidR="003850CD" w:rsidRPr="00B50D3D">
        <w:rPr>
          <w:rFonts w:ascii="Times New Roman" w:hAnsi="Times New Roman" w:cs="Times New Roman"/>
          <w:color w:val="000000"/>
          <w:sz w:val="24"/>
          <w:szCs w:val="24"/>
        </w:rPr>
        <w:t>ebnim potrebama u kojem se objaš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njava da su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učenici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s posebnim odgojno-obrazovnim potrebama daroviti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učenici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učenici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teškoćama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50CD" w:rsidRPr="00B5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Važnost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obrazovanju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učenika s posebnim potrebama naglaš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ena je i Nacionalnim okvirnim kurikulumom (M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inistarstvo znanosti, obrazovanj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 i sporta, 2010.) u kojem je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navedeno da svako dijete ima neke posebne osobne razvojne potrebe te j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e odgojno-obrazovna ustanova dužna osigurati sustavno pooravanje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, poticanje i 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unapređivanje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njihova raz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voja u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skladu s njihovim sklonostima i sposobnostima.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U Strategiji obrazovanja, znanosti i tehnologije koju je donio Hrvatski s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t>abor na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br/>
        <w:t>sjednici 17. listopada 201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4. navedene su vizija i misija Hrvatskog obrazovnog i znanstvenog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sustava. Misija Hrvatskog obrazovnog sustava jest osigurati kvalitetno obrazovanje dostupno</w:t>
      </w:r>
      <w:r w:rsidR="00FA7330" w:rsidRPr="00B50D3D">
        <w:rPr>
          <w:rFonts w:ascii="Times New Roman" w:hAnsi="Times New Roman" w:cs="Times New Roman"/>
          <w:color w:val="000000"/>
          <w:sz w:val="24"/>
          <w:szCs w:val="24"/>
        </w:rPr>
        <w:br/>
        <w:t>svima pod jednakim uvjetima, u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skladu sa sposobnostima svakog korisnika sustava.</w:t>
      </w:r>
    </w:p>
    <w:p w:rsidR="00B9101E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ab/>
        <w:t>Nacionalni program mjera za uvođenje obveznog srednjoškolskog obrazovanja koji je donio Sabora Republike Hrvatske, u lipnju 2007. godine navodi jedan od strateških ciljeva, a to je stvoriti uvjete za bolju socijalnu uključenost, posebice mladih s posebnim potrebama, mladih s poremećajima u ponašanju i bez potpore obitelji te mladih osoba s invaliditetom.</w:t>
      </w: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Temeljem svih navedenih zakonskih akata vidljivo je da je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inkluzivno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obrazovanje u kojem se poštuje svaki pojedinac temelj koji pomaže u širenju i napredovanju osobnih, društvenih i ljudskih vrijednosti svakog pojedinca.</w:t>
      </w: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099C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INKLUZIJA</w:t>
      </w:r>
    </w:p>
    <w:p w:rsidR="00A46950" w:rsidRPr="00B50D3D" w:rsidRDefault="00A469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Inkluzivno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društvo jest ono druš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vo u kojemu nikome nije zapriječ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 pristup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dru5tvenom,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ekonomskom, političkom i kulturnom životu zajednice.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Inkluzivna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škola jest ona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kola kojoj j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 jedan od glavnih ciljeva povećati sudjelovanje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u pro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cesu učenja i životu škole. To je škola koja teži uključenosti svih i postignućima prema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mogućnostima.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6950" w:rsidRPr="00B50D3D" w:rsidRDefault="00A469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Osnovna škola Budrovci poštuje posebnost svakog djeteta i želi omogućiti svakom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eniku maksimalan razvoj potencijala te stjecanje kompetencija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za uspješno cjelož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ivotno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brazovanje, konkurentnost na tržiš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tu ra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da, socijalnu odgovornost i etičnost.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Učenici,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kolski dj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elatnici, roditelji/skrbnici i članovi zajednice surađ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uju kako bi pomogli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svakom djetetu da postigne njegov/njezin puni potencijal, u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okruženju gdje se svi osjećaju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dobrodošlo, poš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tovano i cijenjeno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razvijaju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kompetencije koje do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prinose socijalnoj koheziji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razvoju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inkluzivnog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druš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tva. U tom nastojanju da pripremi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mlade ljude za daljnje školovanje i svijet odraslih škola se susreće sa značajnim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izazovima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. Ključ uspjeha vidimo u razvoju vještina i postignuća svakoga učenika, uključujući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enike s posebnim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potrebama, tako da i oni mogu učinkovito doprinijeti društvenom i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ekonomskim napretku te zauzeti svoje m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jesto kao vrijedni i cijenjeni 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lanovi zajednice.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4F21" w:rsidRPr="00B50D3D" w:rsidRDefault="00A469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ab/>
        <w:t>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enici s p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osebnim potrebama su daroviti učenici i učenici s teškoćama razl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ičite pojavnosti i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stupnja ošteć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enja.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enikom s posebnim odgojno-obrazovnim potrebama u hrvatskom se odgojno-ob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razovnom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sustavu smatra svaki učenik koji ima teškoće u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enju, zna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tno veće od svoji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h vršnjaka, zbog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čega je tom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eniku po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trebna posebna odgojno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obrazovna podrška. Isto tako uč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enikom s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posebnim odgojno-obrazovnim potrebama smatra se svako da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rovito dijete koje trajno postiže natprosječ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ne rezultate uvjetovane visokim stupnjem razv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ijenosti pojedinih sposobnosti, 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osobnom motivacijom i izvanjs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kim poticanjem u jednome ili više područja te je takvom učeniku, zbog toga, potrebna posebna odgoj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– obr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azovna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podrška.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6950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6950" w:rsidRPr="00B50D3D">
        <w:rPr>
          <w:rFonts w:ascii="Times New Roman" w:hAnsi="Times New Roman" w:cs="Times New Roman"/>
          <w:color w:val="000000"/>
          <w:sz w:val="24"/>
          <w:szCs w:val="24"/>
        </w:rPr>
        <w:t>Nastavnici i svi drugi djelatnici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kole potpuno su svjesni svojih odgovornosti kada se r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adi o </w:t>
      </w:r>
      <w:r w:rsidR="00A46950" w:rsidRPr="00B50D3D">
        <w:rPr>
          <w:rFonts w:ascii="Times New Roman" w:hAnsi="Times New Roman" w:cs="Times New Roman"/>
          <w:color w:val="000000"/>
          <w:sz w:val="24"/>
          <w:szCs w:val="24"/>
        </w:rPr>
        <w:t>sigurnosti i dobrobiti naših učenika. Cilj je ovog dokum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enta razmotriti s</w:t>
      </w:r>
      <w:r w:rsidR="00A46950" w:rsidRPr="00B50D3D">
        <w:rPr>
          <w:rFonts w:ascii="Times New Roman" w:hAnsi="Times New Roman" w:cs="Times New Roman"/>
          <w:color w:val="000000"/>
          <w:sz w:val="24"/>
          <w:szCs w:val="24"/>
        </w:rPr>
        <w:t>ve aspekte te</w:t>
      </w:r>
      <w:r w:rsidR="00A46950" w:rsidRPr="00B50D3D">
        <w:rPr>
          <w:rFonts w:ascii="Times New Roman" w:hAnsi="Times New Roman" w:cs="Times New Roman"/>
          <w:color w:val="000000"/>
          <w:sz w:val="24"/>
          <w:szCs w:val="24"/>
        </w:rPr>
        <w:br/>
        <w:t>odgovornosti.</w:t>
      </w:r>
      <w:r w:rsidR="00A46950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4F21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4F21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4F21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4F21" w:rsidRPr="00B50D3D" w:rsidRDefault="00A469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NEŠE TEMELJNE VRIJEDNO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STI</w:t>
      </w:r>
    </w:p>
    <w:p w:rsidR="00464F21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Naši n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apori da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izgradimo izuzetnu školu temelje se na sljedećim vrijednostima: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1.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enici: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4F21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Svaki je 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pojedinac vrijedan, poseban, poštovan. Svakome omoguć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ujemo da se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razvije u skla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du s vlastitim potrebama i moguć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nostima.</w:t>
      </w:r>
    </w:p>
    <w:p w:rsidR="00464F21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Nastavnici : </w:t>
      </w:r>
    </w:p>
    <w:p w:rsidR="00464F21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Svak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i je nastavnik kompetentan, etičan i spreman na cjeloživotno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je.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br/>
        <w:t>Otvoreni smo za suradnju,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imo jedni od 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drugih, jedni smo drugima podrš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ka.</w:t>
      </w:r>
    </w:p>
    <w:p w:rsidR="00464F21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3. Roditelji/skrbnici:</w:t>
      </w:r>
    </w:p>
    <w:p w:rsidR="00464F21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Roditelji i skrbnici naši su partneri u obogaćivanju života naše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kole i zajednice.</w:t>
      </w:r>
    </w:p>
    <w:p w:rsidR="00464F21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4. Radna atmosfera:</w:t>
      </w:r>
    </w:p>
    <w:p w:rsidR="00464F21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Prepoznajemo i podrž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avamo uspjeh svakog pojedinca. Stvaramo pozitivnu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razrednu klimu.</w:t>
      </w:r>
    </w:p>
    <w:p w:rsidR="00464F21" w:rsidRPr="00B50D3D" w:rsidRDefault="00B910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Napredak i kvaliteta: </w:t>
      </w:r>
    </w:p>
    <w:p w:rsidR="00464F21" w:rsidRPr="00B50D3D" w:rsidRDefault="00987F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Mi smo kreativni i inovativni. Želimo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izvrsnost i imamo 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visoke standarde.</w:t>
      </w:r>
    </w:p>
    <w:p w:rsidR="003850CD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0D3D" w:rsidRDefault="00B50D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0D3D" w:rsidRDefault="00B50D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0D3D" w:rsidRPr="00B50D3D" w:rsidRDefault="00B50D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4F21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NAŠI STRATEŠKI  CILJE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VI:</w:t>
      </w:r>
    </w:p>
    <w:p w:rsidR="00EC2E33" w:rsidRPr="00B50D3D" w:rsidRDefault="00464F21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1. Unaprijediti i podići sve razine postignuća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 s posebnim obrazo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vnim potrebama.</w:t>
      </w:r>
    </w:p>
    <w:p w:rsidR="00EC2E33" w:rsidRPr="00B50D3D" w:rsidRDefault="00464F21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2. Razviti stručnu podršku kako bi se olakš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ala i promo</w:t>
      </w:r>
      <w:r w:rsidR="00EC2E33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virala </w:t>
      </w:r>
      <w:proofErr w:type="spellStart"/>
      <w:r w:rsidR="00EC2E33" w:rsidRPr="00B50D3D">
        <w:rPr>
          <w:rFonts w:ascii="Times New Roman" w:hAnsi="Times New Roman" w:cs="Times New Roman"/>
          <w:color w:val="000000"/>
          <w:sz w:val="24"/>
          <w:szCs w:val="24"/>
        </w:rPr>
        <w:t>inkluzija</w:t>
      </w:r>
      <w:proofErr w:type="spellEnd"/>
      <w:r w:rsidR="00EC2E33" w:rsidRPr="00B50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F21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3. Razviti i unaprijediti partnerstvo s roditeljima, starateljima, obrazovnim, socijalnim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zdrav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stvenim ustanovama, udrugama i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irom zajednicom kako bi 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se osiguralo da djeca s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br/>
        <w:t>naj složenijim poteškoćama dobiju dodatnu odgovarajuć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u str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učnu bri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gu.</w:t>
      </w:r>
    </w:p>
    <w:p w:rsidR="00464F21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4. Nadogr</w:t>
      </w:r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aditi </w:t>
      </w:r>
      <w:proofErr w:type="spellStart"/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>inkluzivne</w:t>
      </w:r>
      <w:proofErr w:type="spellEnd"/>
      <w:r w:rsidR="00464F21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politike na već postojećoj dobroj praksi unutar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kole.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4F21" w:rsidRPr="00B50D3D" w:rsidRDefault="00464F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4F21" w:rsidRPr="00B50D3D" w:rsidRDefault="00464F21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NAŠA NAČELA I NJIHOVA PRIMJENA U PRAKSI</w:t>
      </w:r>
    </w:p>
    <w:p w:rsidR="00464F21" w:rsidRPr="00B50D3D" w:rsidRDefault="00464F21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ENICI SU BITNI!</w:t>
      </w:r>
    </w:p>
    <w:p w:rsidR="00464F21" w:rsidRPr="00B50D3D" w:rsidRDefault="00464F21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Učenici se susreću s poteškoćama raznih oblika tijekom svog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kolov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anja. Nekada se radi 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kratkoroč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nim i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prolaznim poteškoć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ama, a nekada 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dugotrajnim preprekama. Sljedeće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okolnosti mogu prouzročiti probleme u učenju i sudjelovanju u školskom 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ivotu:</w:t>
      </w:r>
    </w:p>
    <w:p w:rsidR="001B5FBB" w:rsidRPr="00B50D3D" w:rsidRDefault="00464F21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- tjelesni problemi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- znač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ajne potrebe za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zdravstvenom 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njegom i skrbi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- osjetilne poteškoće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- poteškoć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 u prist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upu nastavn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om progr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amu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- socijalne i emotivne poteškoće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- poteškoć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vezane uz kulturu i jezik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- slož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ena obiteljska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 socijalno-ekonomska situacija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- darovitost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...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Naš je cilj pomoći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enicima 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Osnovne škole Budrovci prebroditi prepreke u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enju.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Izlazimo u susret njihovi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m potrebama kako bismo im omoguć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ili najkvalitetnije obrazovanje. Kako bismo to ostvarili, u 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nastavnom programu promoviramo širok spektar učenja,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razmišljanja i 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ivotn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ih vještina. Podučavamo interaktivno i očekujemo visoku uključ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enost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učenika u nastavnom procesu. Podržavamo i potičemo učenike kako bi usvojili vještine,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znanja i stavove koji će im omoguć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iti da uspiju kao pojedinci i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postanu odgovorni i cijenjeni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članovi druš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tva.</w:t>
      </w:r>
    </w:p>
    <w:p w:rsidR="00EC2E33" w:rsidRPr="00B50D3D" w:rsidRDefault="00B9101E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2E33" w:rsidRPr="00B50D3D" w:rsidRDefault="00EC2E33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2E33" w:rsidRDefault="00EC2E33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0D3D" w:rsidRDefault="00B50D3D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5FBB" w:rsidRPr="00B50D3D" w:rsidRDefault="00B9101E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DOSTUPNOST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09E5" w:rsidRPr="00B50D3D" w:rsidRDefault="001B5FBB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Nastojimo da svi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enici imaju potpun pristup nastavnom prog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ramu, kao i izvannastavnim aktivnostima.</w:t>
      </w:r>
    </w:p>
    <w:p w:rsidR="00D309E5" w:rsidRPr="00B50D3D" w:rsidRDefault="001B5FBB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Svim učenicima omogućen je fizički pristup školi i učionicama kojima se koriste.</w:t>
      </w:r>
    </w:p>
    <w:p w:rsidR="00D309E5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ko bismo to ostvarili, postavljamo zahtjeve u učenju koji odgovaraju pojedinačnim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moguć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nostima, osobnostima i senzibilitetu. I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zlazimo u susret različ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itim 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t>potrebama i</w:t>
      </w:r>
      <w:r w:rsidR="001B5FB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interesima pojedinačnih učenika. Preveniramo, prepoznajemo i otklanjamo prepreke u učenju i ocjenjivanju.</w:t>
      </w:r>
    </w:p>
    <w:p w:rsidR="00D309E5" w:rsidRPr="00B50D3D" w:rsidRDefault="001B5FBB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Nastavnici izrađ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>uju individualizirane i prilagođ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ene nastavne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planove i programe za svakog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br/>
        <w:t>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 s posebnim obrazovnim potreb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>ama. Ti planovi i programi sadržavaju ključ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ne ciljeve,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ishode 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>i strategije za svakog pojedinačnog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enika.</w:t>
      </w:r>
    </w:p>
    <w:p w:rsidR="00D309E5" w:rsidRPr="00B50D3D" w:rsidRDefault="00D309E5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U nastavi koristimo prilagođ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ene i individualizirane nastavne m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aterijale, materijale s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prilagođenim i uveć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anim tiskom te ostale oblik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 prilagodbi.  Svi se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enici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uvijek mogu obratiti pedagogu škole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, raz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redniku i ostalim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astavnicima kako bi dobili stručni savjet i podršku u učenju, uključivanju u školsku zajednicu ili za neki drugi, mož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da i vrlo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osobni i obiteljski problem.</w:t>
      </w:r>
    </w:p>
    <w:p w:rsidR="00D309E5" w:rsidRPr="00B50D3D" w:rsidRDefault="00D309E5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Naši su napori da se omogući fizički pristup svim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enicima znatni i vidljivi.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U organizaciji nastave već se godinama brine da učenici s poteškoćama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kretanja, zajedno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sa svojim razredima, budu smješ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teni u najpris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tupačnijim prostorima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kole.</w:t>
      </w:r>
    </w:p>
    <w:p w:rsidR="00D309E5" w:rsidRPr="00B50D3D" w:rsidRDefault="00B9101E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JEDNAKOST</w:t>
      </w:r>
    </w:p>
    <w:p w:rsidR="00D309E5" w:rsidRPr="00B50D3D" w:rsidRDefault="00D309E5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Prepoznajemo važnost jednakih mogućnosti za sve. Poš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tujemo svak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og pojedinca i njegova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postignuć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a. Prepoznajemo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da je preduvjet za jednakost poštivanje različ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ito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sti.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Podupiremo i ohrabrujemo učenike na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inkovit doprin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os, potpuno sudjelovanje, izricanje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vlastitog mišljenja i donoš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enje odluka o svojem obrazovanju.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09E5" w:rsidRPr="00B50D3D" w:rsidRDefault="00B9101E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POTENCIJALI</w:t>
      </w:r>
    </w:p>
    <w:p w:rsid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Nastavno osoblje 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>Osnovne škole Budrovci raspolaž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 velikim znanjem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 vještinama.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br/>
        <w:t>Te potencijale ž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elimo koristiti u daljoj izgradnji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naše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ole kao </w:t>
      </w:r>
      <w:proofErr w:type="spellStart"/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>inkluzivne</w:t>
      </w:r>
      <w:proofErr w:type="spellEnd"/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kole.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>Inkluzija</w:t>
      </w:r>
      <w:proofErr w:type="spellEnd"/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podrazumijeva poboljš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anje radne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atmosfere i klime ne samo za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eni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t>ke, nego i za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br/>
        <w:t>nastavnike.</w:t>
      </w:r>
      <w:r w:rsidR="00D309E5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09E5" w:rsidRPr="00B50D3D" w:rsidRDefault="00D309E5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Cjeloživotno učenje i usavršavanje jedan je od važ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nih preduvjeta za ostvarivanje tak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ve klime.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Ono se odvija u različ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itim oblicim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a. Najčešći i najuspješ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niji oblik su neformalne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konzultacije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nastavnika i stručne službe kako bi se za svaku pojedinačnu situaciju pronašao najbolji oblik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podrške, podučavanj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 razrednog menadž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menta.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Osnovna škola Budrovci nastavnike  potiče na sudjelovanje i u edukacij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ma  i 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izvan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kole.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50D3D" w:rsidRDefault="00B50D3D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09E5" w:rsidRPr="00B50D3D" w:rsidRDefault="00D309E5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UKLJUČ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ENOST</w:t>
      </w:r>
    </w:p>
    <w:p w:rsidR="00F405FD" w:rsidRPr="00B50D3D" w:rsidRDefault="00D309E5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enici i njihovi roditelji sudjeluju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u prepoznavanju obrazovnih poteškoć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, kao i u odlukama kako te poteškoće riješiti. Mi ohrabrujemo učenike i njihove roditelj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e da izraze svoje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br/>
        <w:t>mišljenje. Slušamo i poštujemo njihova miš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ljenja.</w:t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5B63" w:rsidRPr="00B50D3D" w:rsidRDefault="00B9101E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SURADNJA</w:t>
      </w:r>
    </w:p>
    <w:p w:rsidR="00735B63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Suradnja svih sudionika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 zainteresiranih strana omogućuje maksimalno korištenje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br/>
        <w:t>raspolož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ivih potencijala. Ro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ditelji/skrbnici, nastavnici,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enici, lokalne vlasti, prosvjet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vlasti i udruge aktivno surađuju i podupiru rad škole. </w:t>
      </w:r>
      <w:proofErr w:type="spellStart"/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Inkluzija</w:t>
      </w:r>
      <w:proofErr w:type="spellEnd"/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promovira međusobno održ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odnose i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zmeđu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kol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e i zajednice. Kako bismo uspješ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no provodili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inkluzivne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prakse, oslanjamo 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se na međusobnu podršku i suradnju sa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irom zajednicom, soc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ijalnim, zdravstvenim i obrazovnim institucijama,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udrugama i volonterima. U suradnji i partnerstvu razvijamo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uzivnu</w:t>
      </w:r>
      <w:proofErr w:type="spellEnd"/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politiku i postupke te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osiguravamo materijalna i druga potrebna sredstva.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Suradnja s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roditeljima/skrbnicima je ključ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na - oni su 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prvi i najbitniji u podupiranju ra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oja i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br/>
        <w:t>napretka svoje djece. Ulaž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emo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velike napore kako bismo uključ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ili roditelje/skr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bnike u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br/>
        <w:t>planiranje druš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tvenog i obrazovnog razvoja i </w:t>
      </w:r>
      <w:r w:rsidR="00735B63" w:rsidRPr="00B50D3D">
        <w:rPr>
          <w:rFonts w:ascii="Times New Roman" w:hAnsi="Times New Roman" w:cs="Times New Roman"/>
          <w:color w:val="000000"/>
          <w:sz w:val="24"/>
          <w:szCs w:val="24"/>
        </w:rPr>
        <w:t>zadovoljavanje posebnih obrazovn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ih potreba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svoje djece.</w:t>
      </w:r>
    </w:p>
    <w:p w:rsidR="00F405FD" w:rsidRPr="00B50D3D" w:rsidRDefault="00735B63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I konačno, ali ne i najmanje bitno, va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je suradnja s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enicima u postavlj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>anju obrazovnih ciljeva. Mi tražimo i uvažavamo stavove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 koji se odnose na njihov obrazovni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napredak, njihove ciljeve i potrebe za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dodatnom podrš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kom.</w:t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škola uvijek uključuje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 i nj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egove roditelje/skrbnike u donoš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enje bi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tnih odluka koji se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odnose na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enike s po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sebnim obrazovnim potrebama. U školi su aktivna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kolska v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ijeća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roditelja i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a, u okviru kojih roditelji i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enici 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daju nove inicijative koje utječ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u na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njihovo obrazovanje.</w:t>
      </w:r>
    </w:p>
    <w:p w:rsidR="00F405FD" w:rsidRPr="00B50D3D" w:rsidRDefault="00B9101E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PRILAGODLJIVOST</w:t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Učenici su različiti, imaju različite potrebe i zahtjeve. Naš je pristup svakom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eniku individualizirani trudimo se zadovoljiti obraz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ovne potrebe po mjeri svakoga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2E33" w:rsidRPr="00B50D3D" w:rsidRDefault="00EC2E33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05FD" w:rsidRPr="00B50D3D" w:rsidRDefault="00B9101E" w:rsidP="00EC2E3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IZVRSNOST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Trudimo se našim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enicima ponuditi naj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kvalitetniju nastavu. Stoga, naš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nast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avnici imaju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pristup odgovarajućim edukacijama i seminarima kao i stručnoj podršci kako bi se zadovoljile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nj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ihove p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rofesionalne potrebe za cjeloživotnim obrazovanj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em.</w:t>
      </w:r>
    </w:p>
    <w:p w:rsidR="00F405FD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Promoviramo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inkluziju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 dijelimo 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>vlastita dobra iskustva i znanja s drugim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kolama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zajednicom.</w:t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405FD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32"/>
          <w:szCs w:val="32"/>
        </w:rPr>
        <w:t>PLAN DJELOVANJA: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Na razini škole djelovat će tim za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inkluziju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koji 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 biti odgovoran za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provođ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enje postupak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strategije obrazovne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inkluzije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Oblikovat će se plan povećanja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inkluzivnosti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koji će pokrivati sva područj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a: nastavni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program, nastavno osoblje, fizičku dostupnost, potrebe učenika, vrijednosti i kulturu škole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koji će se uključiti u razvojni plan škole. Razvojni plan škole temelji se i temeljit će se 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ubuduće na načelima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inkluzivnosti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te 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 pratiti napredak </w:t>
      </w:r>
      <w:proofErr w:type="spellStart"/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inkluzivnih</w:t>
      </w:r>
      <w:proofErr w:type="spellEnd"/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praksi.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05FD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Sv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>aki stav, politika i aktivnost škole razmotrit će se u skladu s nač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elima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inkluzivnosti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Nastavit 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 se formalno i neformalno ko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nzultiranje i komunikacija između učenika,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nastavnika, stručne služ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be i roditelja/skrbnika na redovnoj osnovi.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Nastavit će se s edukacijama koje će uključivati široku bazu nastavn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ika i drugog osoblja.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Poticat će se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renje kulture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inkluzije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unutar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ole, ali i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ire zajednice.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05FD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Raspored i 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>organizacija nastave i nadalje će biti u skladu s potrebama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enika s posebnim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potrebama. </w:t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Školski odbor i ravnatelj planirat će nuž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na materijalna sredstva kako bi se provodile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inkluzivne</w:t>
      </w:r>
      <w:proofErr w:type="spellEnd"/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prakse.</w:t>
      </w:r>
    </w:p>
    <w:p w:rsidR="00F405FD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Tijekom vremena, a u 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>skladu s materijalnim mogućnostima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kole, planira se nabava radnih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stolova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i stolica koji bi bili prilagođeni učenicima s posebnim potrebama.</w:t>
      </w:r>
      <w:r w:rsidR="00F405FD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50D3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50D3D" w:rsidRDefault="00B50D3D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50D3D" w:rsidRDefault="00B50D3D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50D3D" w:rsidRDefault="00B50D3D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50D3D" w:rsidRDefault="00B50D3D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50D3D" w:rsidRDefault="00B50D3D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405FD" w:rsidRPr="00B50D3D" w:rsidRDefault="00F405FD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50D3D">
        <w:rPr>
          <w:rFonts w:ascii="Times New Roman" w:hAnsi="Times New Roman" w:cs="Times New Roman"/>
          <w:color w:val="000000"/>
          <w:sz w:val="32"/>
          <w:szCs w:val="32"/>
        </w:rPr>
        <w:lastRenderedPageBreak/>
        <w:t>VRJ</w:t>
      </w:r>
      <w:r w:rsidR="00B9101E" w:rsidRPr="00B50D3D">
        <w:rPr>
          <w:rFonts w:ascii="Times New Roman" w:hAnsi="Times New Roman" w:cs="Times New Roman"/>
          <w:color w:val="000000"/>
          <w:sz w:val="32"/>
          <w:szCs w:val="32"/>
        </w:rPr>
        <w:t xml:space="preserve">EDNOVANJE: </w:t>
      </w:r>
    </w:p>
    <w:p w:rsidR="00B50D3D" w:rsidRDefault="007007CB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Tim za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inkluziju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podnijet će godišnje izvješće o poteškoćama i napredovanju u provođ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enju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inkluzij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koje će se temeljiti na planu povećanja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inkluzivnosti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>. O poteškoćama i napredovanju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 provođenju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inkluzije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redovno će se razgovarati na učeničkim, roditeljskim i učiteljskim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vijećima.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007CB" w:rsidRPr="00B50D3D" w:rsidRDefault="007007CB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Procjenjivat će se sljedeć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 elementi:</w:t>
      </w:r>
    </w:p>
    <w:p w:rsidR="007007CB" w:rsidRPr="00B50D3D" w:rsidRDefault="007007CB" w:rsidP="003850CD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Aktivnosti u poticanju učenika s posebnim obrazovnim potrebama da se uključe u školski život, uključujući sudjelovanja u izvannastavnim, sportskim i kulturnim aktivnostima te školskim ekskurzijama</w:t>
      </w:r>
    </w:p>
    <w:p w:rsidR="007007CB" w:rsidRPr="00B50D3D" w:rsidRDefault="007007CB" w:rsidP="003850CD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Uključenost učenika, nastavnika i nenastavnog osoblja, roditelja7 skrbnika i šire zajednice</w:t>
      </w:r>
    </w:p>
    <w:p w:rsidR="007007CB" w:rsidRPr="00B50D3D" w:rsidRDefault="007007CB" w:rsidP="003850CD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Izgrađivanje i usavršavanje kompetencija nastavnika u podučavanju i radu s učenicima s različitim posebnim potrebama</w:t>
      </w:r>
    </w:p>
    <w:p w:rsidR="007007CB" w:rsidRPr="00B50D3D" w:rsidRDefault="007007CB" w:rsidP="003850CD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Unaprjeđenje fizičkog pristupa školi</w:t>
      </w:r>
    </w:p>
    <w:p w:rsidR="007007CB" w:rsidRPr="00B50D3D" w:rsidRDefault="007007CB" w:rsidP="003850CD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Usklađenost nastavnih metoda i postupaka s pojedinačnim potrebama učenika</w:t>
      </w:r>
    </w:p>
    <w:p w:rsidR="007007CB" w:rsidRPr="00B50D3D" w:rsidRDefault="007007CB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Pr="00B50D3D" w:rsidRDefault="003850C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0CD" w:rsidRDefault="003850C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D3D" w:rsidRPr="00B50D3D" w:rsidRDefault="00B50D3D" w:rsidP="003850C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07CB" w:rsidRPr="00B50D3D" w:rsidRDefault="007007CB" w:rsidP="00464F2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50D3D">
        <w:rPr>
          <w:rFonts w:ascii="Times New Roman" w:hAnsi="Times New Roman" w:cs="Times New Roman"/>
          <w:color w:val="000000"/>
          <w:sz w:val="32"/>
          <w:szCs w:val="32"/>
        </w:rPr>
        <w:lastRenderedPageBreak/>
        <w:t>ZAKLJUČAK</w:t>
      </w:r>
    </w:p>
    <w:p w:rsidR="007007CB" w:rsidRPr="00B50D3D" w:rsidRDefault="007007CB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Izuzetno je važno kontinuirano i sustavno uoč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avati, n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adgledati i procjenjivati provođenje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inkluzivnih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nač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ela.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Bitno je uoč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avati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obujam raznolikosti potreba naših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 i osigurati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zado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voljenje njihovih potreba. Konač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no, bitno j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 izmjeriti i procijeniti uspješnost uč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enika s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posebnim obrazovnim potrebama.</w:t>
      </w:r>
    </w:p>
    <w:p w:rsidR="007007CB" w:rsidRPr="00B50D3D" w:rsidRDefault="00B9101E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Kako bi se osigurao uspjeh </w:t>
      </w:r>
      <w:proofErr w:type="spellStart"/>
      <w:r w:rsidRPr="00B50D3D">
        <w:rPr>
          <w:rFonts w:ascii="Times New Roman" w:hAnsi="Times New Roman" w:cs="Times New Roman"/>
          <w:color w:val="000000"/>
          <w:sz w:val="24"/>
          <w:szCs w:val="24"/>
        </w:rPr>
        <w:t>inkluzivnog</w:t>
      </w:r>
      <w:proofErr w:type="spellEnd"/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obrazovanja, nuž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no je neprestano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tražiti odgovore na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sljedeća pitanja: Postiže li svaki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enik svoj maksimum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t>? Postoje li razlike u postignućima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različitih skupina učenika? Sto napraviti kada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enik ne uspijeva ostvariti svo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t>je potencijale?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Kako poticati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enike da postignu svoj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maksimum? Potičemo li kod uč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enika njih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t>ove jake</w:t>
      </w:r>
      <w:r w:rsidR="007007CB" w:rsidRPr="00B50D3D">
        <w:rPr>
          <w:rFonts w:ascii="Times New Roman" w:hAnsi="Times New Roman" w:cs="Times New Roman"/>
          <w:color w:val="000000"/>
          <w:sz w:val="24"/>
          <w:szCs w:val="24"/>
        </w:rPr>
        <w:br/>
        <w:t>strane? Jesu li svi naši učenici sretni u š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koli?</w:t>
      </w:r>
    </w:p>
    <w:p w:rsidR="007007CB" w:rsidRPr="00B50D3D" w:rsidRDefault="007007CB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br/>
        <w:t>Oč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ekujem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o da odgovori na ova pitanja neće uvijek biti zadovoljavajući. To nas neć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obeshrabriti, nego nas potaknuti da o prob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lemima otvoreno razgovaramo, još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iš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e radimo i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br/>
        <w:t>obrazujemo se te da pozitivno mijenj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amo svoje stavove i stavove društva koje nas okruž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uje. </w:t>
      </w:r>
    </w:p>
    <w:p w:rsidR="007007CB" w:rsidRPr="00B50D3D" w:rsidRDefault="007007CB" w:rsidP="00464F2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101E" w:rsidRPr="00B50D3D" w:rsidRDefault="007007CB" w:rsidP="00464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D3D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kolski dokument o </w:t>
      </w:r>
      <w:proofErr w:type="spellStart"/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50D3D">
        <w:rPr>
          <w:rFonts w:ascii="Times New Roman" w:hAnsi="Times New Roman" w:cs="Times New Roman"/>
          <w:color w:val="000000"/>
          <w:sz w:val="24"/>
          <w:szCs w:val="24"/>
        </w:rPr>
        <w:t>kluziji</w:t>
      </w:r>
      <w:proofErr w:type="spellEnd"/>
      <w:r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 usvojen je na sjednici Š</w:t>
      </w:r>
      <w:r w:rsidR="00B9101E" w:rsidRPr="00B50D3D">
        <w:rPr>
          <w:rFonts w:ascii="Times New Roman" w:hAnsi="Times New Roman" w:cs="Times New Roman"/>
          <w:color w:val="000000"/>
          <w:sz w:val="24"/>
          <w:szCs w:val="24"/>
        </w:rPr>
        <w:t xml:space="preserve">kolskog odbora </w:t>
      </w:r>
    </w:p>
    <w:sectPr w:rsidR="00B9101E" w:rsidRPr="00B50D3D" w:rsidSect="003C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EEA"/>
    <w:multiLevelType w:val="hybridMultilevel"/>
    <w:tmpl w:val="39FC0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1E"/>
    <w:rsid w:val="001A6BA2"/>
    <w:rsid w:val="001B5FBB"/>
    <w:rsid w:val="002D099C"/>
    <w:rsid w:val="003850CD"/>
    <w:rsid w:val="003C1477"/>
    <w:rsid w:val="00463ED4"/>
    <w:rsid w:val="00464F21"/>
    <w:rsid w:val="007007CB"/>
    <w:rsid w:val="00735B63"/>
    <w:rsid w:val="00873792"/>
    <w:rsid w:val="00987FC7"/>
    <w:rsid w:val="00A46950"/>
    <w:rsid w:val="00B50D3D"/>
    <w:rsid w:val="00B9101E"/>
    <w:rsid w:val="00D309E5"/>
    <w:rsid w:val="00EC2E33"/>
    <w:rsid w:val="00F405FD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BE63-B960-4E07-88C0-B43BC61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Osnovna škola Budrovci</cp:lastModifiedBy>
  <cp:revision>7</cp:revision>
  <dcterms:created xsi:type="dcterms:W3CDTF">2016-04-26T07:19:00Z</dcterms:created>
  <dcterms:modified xsi:type="dcterms:W3CDTF">2016-04-27T09:46:00Z</dcterms:modified>
</cp:coreProperties>
</file>